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40"/>
          <w:szCs w:val="40"/>
        </w:rPr>
      </w:pPr>
    </w:p>
    <w:p>
      <w:pPr>
        <w:jc w:val="center"/>
        <w:rPr>
          <w:b/>
          <w:sz w:val="40"/>
          <w:szCs w:val="40"/>
        </w:rPr>
      </w:pPr>
    </w:p>
    <w:p>
      <w:pPr>
        <w:pStyle w:val="2"/>
        <w:ind w:left="0" w:leftChars="0" w:firstLine="402" w:firstLineChars="100"/>
        <w:jc w:val="center"/>
        <w:rPr>
          <w:rFonts w:ascii="宋体" w:hAnsi="宋体" w:eastAsiaTheme="minorEastAsia"/>
        </w:rPr>
      </w:pPr>
      <w:r>
        <w:rPr>
          <w:rFonts w:hint="eastAsia"/>
          <w:b/>
          <w:sz w:val="40"/>
          <w:szCs w:val="40"/>
        </w:rPr>
        <w:t>安徽省地质测绘技术院办公楼及数据中心</w:t>
      </w:r>
      <w:r>
        <w:rPr>
          <w:rFonts w:hint="eastAsia" w:eastAsiaTheme="minorEastAsia"/>
          <w:b/>
          <w:sz w:val="40"/>
          <w:szCs w:val="40"/>
        </w:rPr>
        <w:t>(</w:t>
      </w:r>
      <w:r>
        <w:rPr>
          <w:rFonts w:hint="eastAsia"/>
          <w:b/>
          <w:sz w:val="40"/>
          <w:szCs w:val="40"/>
        </w:rPr>
        <w:t>应急疏散通道</w:t>
      </w:r>
      <w:r>
        <w:rPr>
          <w:rFonts w:hint="eastAsia" w:eastAsiaTheme="minorEastAsia"/>
          <w:b/>
          <w:sz w:val="40"/>
          <w:szCs w:val="40"/>
        </w:rPr>
        <w:t>)</w:t>
      </w:r>
      <w:r>
        <w:rPr>
          <w:rFonts w:hint="eastAsia"/>
          <w:b/>
          <w:sz w:val="40"/>
          <w:szCs w:val="40"/>
        </w:rPr>
        <w:t>改造</w:t>
      </w:r>
      <w:r>
        <w:rPr>
          <w:rFonts w:hint="eastAsia" w:eastAsiaTheme="minorEastAsia"/>
          <w:b/>
          <w:sz w:val="40"/>
          <w:szCs w:val="40"/>
        </w:rPr>
        <w:t>工程</w:t>
      </w:r>
    </w:p>
    <w:p>
      <w:pPr>
        <w:pStyle w:val="2"/>
        <w:rPr>
          <w:rFonts w:ascii="宋体" w:hAnsi="宋体" w:eastAsia="宋体"/>
        </w:rPr>
      </w:pPr>
    </w:p>
    <w:p>
      <w:pPr>
        <w:spacing w:beforeLines="100"/>
        <w:jc w:val="center"/>
        <w:rPr>
          <w:rFonts w:ascii="宋体" w:hAnsi="宋体"/>
          <w:sz w:val="24"/>
          <w:szCs w:val="24"/>
        </w:rPr>
      </w:pPr>
      <w:r>
        <w:rPr>
          <w:rFonts w:hint="eastAsia" w:ascii="宋体" w:hAnsi="宋体"/>
          <w:b/>
          <w:sz w:val="56"/>
          <w:szCs w:val="52"/>
        </w:rPr>
        <w:t>竞争性谈判文件</w:t>
      </w:r>
    </w:p>
    <w:p>
      <w:pPr>
        <w:rPr>
          <w:rFonts w:ascii="宋体" w:hAnsi="宋体" w:cs="宋体"/>
          <w:bCs/>
          <w:sz w:val="28"/>
          <w:szCs w:val="28"/>
        </w:rPr>
      </w:pPr>
      <w:r>
        <w:rPr>
          <w:rFonts w:hint="eastAsia" w:ascii="宋体" w:hAnsi="宋体" w:cs="宋体"/>
          <w:bCs/>
          <w:sz w:val="30"/>
          <w:szCs w:val="30"/>
        </w:rPr>
        <w:t xml:space="preserve">          </w:t>
      </w:r>
      <w:r>
        <w:rPr>
          <w:rFonts w:hint="eastAsia" w:ascii="宋体" w:hAnsi="宋体" w:cs="宋体"/>
          <w:bCs/>
          <w:sz w:val="28"/>
          <w:szCs w:val="28"/>
        </w:rPr>
        <w:t xml:space="preserve">   </w:t>
      </w:r>
    </w:p>
    <w:p>
      <w:pPr>
        <w:ind w:firstLine="2240" w:firstLineChars="700"/>
        <w:rPr>
          <w:rFonts w:ascii="宋体" w:hAnsi="宋体" w:cs="宋体"/>
          <w:bCs/>
          <w:sz w:val="32"/>
          <w:szCs w:val="32"/>
        </w:rPr>
      </w:pPr>
      <w:r>
        <w:rPr>
          <w:rFonts w:hint="eastAsia" w:ascii="宋体" w:hAnsi="宋体" w:cs="宋体"/>
          <w:bCs/>
          <w:sz w:val="32"/>
          <w:szCs w:val="32"/>
        </w:rPr>
        <w:t>项目编号：</w:t>
      </w:r>
      <w:r>
        <w:rPr>
          <w:rFonts w:ascii="宋体" w:hAnsi="宋体" w:cs="宋体"/>
          <w:bCs/>
          <w:sz w:val="32"/>
          <w:szCs w:val="32"/>
        </w:rPr>
        <w:t>DC202</w:t>
      </w:r>
      <w:r>
        <w:rPr>
          <w:rFonts w:hint="eastAsia" w:ascii="宋体" w:hAnsi="宋体" w:cs="宋体"/>
          <w:bCs/>
          <w:sz w:val="32"/>
          <w:szCs w:val="32"/>
        </w:rPr>
        <w:t>4</w:t>
      </w:r>
      <w:r>
        <w:rPr>
          <w:rFonts w:ascii="宋体" w:hAnsi="宋体" w:cs="宋体"/>
          <w:bCs/>
          <w:sz w:val="32"/>
          <w:szCs w:val="32"/>
        </w:rPr>
        <w:t>0</w:t>
      </w:r>
      <w:r>
        <w:rPr>
          <w:rFonts w:hint="eastAsia" w:ascii="宋体" w:hAnsi="宋体" w:cs="宋体"/>
          <w:bCs/>
          <w:sz w:val="32"/>
          <w:szCs w:val="32"/>
        </w:rPr>
        <w:t>1</w:t>
      </w:r>
      <w:r>
        <w:rPr>
          <w:rFonts w:ascii="宋体" w:hAnsi="宋体" w:cs="宋体"/>
          <w:bCs/>
          <w:sz w:val="32"/>
          <w:szCs w:val="32"/>
        </w:rPr>
        <w:t>-AQBW</w:t>
      </w:r>
    </w:p>
    <w:p>
      <w:pPr>
        <w:rPr>
          <w:rFonts w:ascii="宋体" w:hAnsi="宋体"/>
          <w:sz w:val="32"/>
          <w:szCs w:val="32"/>
        </w:rPr>
      </w:pPr>
    </w:p>
    <w:p>
      <w:pPr>
        <w:rPr>
          <w:rFonts w:ascii="宋体" w:hAnsi="宋体"/>
          <w:sz w:val="32"/>
          <w:szCs w:val="32"/>
        </w:rPr>
      </w:pPr>
    </w:p>
    <w:p>
      <w:pPr>
        <w:rPr>
          <w:rFonts w:ascii="宋体" w:hAnsi="宋体"/>
          <w:sz w:val="32"/>
          <w:szCs w:val="32"/>
        </w:rPr>
      </w:pPr>
    </w:p>
    <w:p>
      <w:pPr>
        <w:pStyle w:val="2"/>
        <w:rPr>
          <w:rFonts w:eastAsiaTheme="minorEastAsia"/>
        </w:rPr>
      </w:pPr>
    </w:p>
    <w:p>
      <w:pPr>
        <w:pStyle w:val="2"/>
        <w:rPr>
          <w:rFonts w:eastAsiaTheme="minorEastAsia"/>
        </w:rPr>
      </w:pPr>
    </w:p>
    <w:p>
      <w:pPr>
        <w:pStyle w:val="2"/>
        <w:rPr>
          <w:rFonts w:eastAsiaTheme="minorEastAsia"/>
        </w:rPr>
      </w:pPr>
    </w:p>
    <w:p>
      <w:pPr>
        <w:pStyle w:val="2"/>
        <w:rPr>
          <w:rFonts w:eastAsiaTheme="minorEastAsia"/>
        </w:rPr>
      </w:pPr>
    </w:p>
    <w:p>
      <w:pPr>
        <w:pStyle w:val="2"/>
        <w:rPr>
          <w:rFonts w:eastAsiaTheme="minorEastAsia"/>
        </w:rPr>
      </w:pPr>
    </w:p>
    <w:p>
      <w:pPr>
        <w:pStyle w:val="2"/>
        <w:rPr>
          <w:rFonts w:eastAsiaTheme="minorEastAsia"/>
        </w:rPr>
      </w:pPr>
    </w:p>
    <w:p>
      <w:pPr>
        <w:rPr>
          <w:rFonts w:ascii="宋体" w:hAnsi="宋体"/>
          <w:sz w:val="32"/>
          <w:szCs w:val="32"/>
        </w:rPr>
      </w:pPr>
    </w:p>
    <w:p>
      <w:pPr>
        <w:rPr>
          <w:rFonts w:ascii="宋体" w:hAnsi="宋体"/>
          <w:b/>
          <w:bCs/>
          <w:sz w:val="36"/>
          <w:szCs w:val="36"/>
        </w:rPr>
      </w:pPr>
      <w:r>
        <w:rPr>
          <w:rFonts w:hint="eastAsia" w:ascii="宋体" w:hAnsi="宋体"/>
          <w:sz w:val="32"/>
          <w:szCs w:val="32"/>
        </w:rPr>
        <w:t xml:space="preserve">       </w:t>
      </w:r>
      <w:r>
        <w:rPr>
          <w:rFonts w:hint="eastAsia" w:ascii="宋体" w:hAnsi="宋体"/>
          <w:b/>
          <w:bCs/>
          <w:sz w:val="36"/>
          <w:szCs w:val="36"/>
        </w:rPr>
        <w:t xml:space="preserve"> 采   购   人：</w:t>
      </w:r>
      <w:r>
        <w:rPr>
          <w:rFonts w:hint="eastAsia"/>
          <w:b/>
          <w:bCs/>
          <w:sz w:val="36"/>
          <w:szCs w:val="44"/>
        </w:rPr>
        <w:t>安徽省地质测绘技术院</w:t>
      </w:r>
    </w:p>
    <w:p>
      <w:pPr>
        <w:snapToGrid w:val="0"/>
        <w:spacing w:line="288" w:lineRule="auto"/>
        <w:ind w:firstLine="1084" w:firstLineChars="300"/>
        <w:rPr>
          <w:rFonts w:ascii="宋体" w:hAnsi="宋体"/>
          <w:b/>
          <w:bCs/>
          <w:sz w:val="36"/>
          <w:szCs w:val="36"/>
        </w:rPr>
      </w:pPr>
    </w:p>
    <w:p>
      <w:pPr>
        <w:ind w:firstLine="2168" w:firstLineChars="600"/>
        <w:rPr>
          <w:rFonts w:ascii="宋体" w:hAnsi="宋体"/>
          <w:b/>
          <w:bCs/>
          <w:sz w:val="36"/>
          <w:szCs w:val="36"/>
        </w:rPr>
        <w:sectPr>
          <w:headerReference r:id="rId3" w:type="default"/>
          <w:pgSz w:w="11906" w:h="16838"/>
          <w:pgMar w:top="1440" w:right="1800" w:bottom="1440" w:left="1800" w:header="851" w:footer="992" w:gutter="0"/>
          <w:pgNumType w:start="0"/>
          <w:cols w:space="720" w:num="1"/>
          <w:docGrid w:type="lines" w:linePitch="312" w:charSpace="0"/>
        </w:sectPr>
      </w:pPr>
      <w:r>
        <w:rPr>
          <w:rFonts w:hint="eastAsia" w:ascii="宋体" w:hAnsi="宋体"/>
          <w:b/>
          <w:bCs/>
          <w:sz w:val="36"/>
          <w:szCs w:val="36"/>
        </w:rPr>
        <w:t>时 间：2024年4月12日</w:t>
      </w:r>
    </w:p>
    <w:p>
      <w:pPr>
        <w:keepNext w:val="0"/>
        <w:keepLines w:val="0"/>
        <w:pageBreakBefore w:val="0"/>
        <w:kinsoku/>
        <w:wordWrap/>
        <w:overflowPunct/>
        <w:topLinePunct w:val="0"/>
        <w:autoSpaceDE/>
        <w:autoSpaceDN/>
        <w:bidi w:val="0"/>
        <w:adjustRightInd/>
        <w:snapToGrid/>
        <w:spacing w:line="560" w:lineRule="exact"/>
        <w:ind w:left="2394"/>
        <w:textAlignment w:val="auto"/>
        <w:outlineLvl w:val="2"/>
        <w:rPr>
          <w:rFonts w:ascii="仿宋" w:hAnsi="仿宋" w:eastAsia="仿宋"/>
          <w:b/>
          <w:bCs/>
          <w:sz w:val="30"/>
          <w:szCs w:val="30"/>
        </w:rPr>
      </w:pPr>
      <w:r>
        <w:rPr>
          <w:rFonts w:hint="eastAsia" w:ascii="仿宋" w:hAnsi="仿宋" w:eastAsia="仿宋"/>
          <w:b/>
          <w:bCs/>
          <w:sz w:val="30"/>
          <w:szCs w:val="30"/>
        </w:rPr>
        <w:t>第一章 竞争性谈判公告</w:t>
      </w:r>
    </w:p>
    <w:p>
      <w:pPr>
        <w:keepNext w:val="0"/>
        <w:keepLines w:val="0"/>
        <w:pageBreakBefore w:val="0"/>
        <w:widowControl/>
        <w:shd w:val="clear" w:color="auto" w:fill="FFFFFF"/>
        <w:kinsoku/>
        <w:wordWrap/>
        <w:overflowPunct/>
        <w:topLinePunct w:val="0"/>
        <w:autoSpaceDE/>
        <w:autoSpaceDN/>
        <w:bidi w:val="0"/>
        <w:adjustRightInd/>
        <w:snapToGrid/>
        <w:spacing w:beforeLines="50" w:afterLines="50" w:line="560" w:lineRule="exact"/>
        <w:jc w:val="center"/>
        <w:textAlignment w:val="auto"/>
        <w:outlineLvl w:val="0"/>
        <w:rPr>
          <w:rFonts w:ascii="仿宋" w:hAnsi="仿宋" w:eastAsia="仿宋" w:cs="宋体"/>
          <w:b/>
          <w:bCs/>
          <w:kern w:val="36"/>
          <w:sz w:val="30"/>
          <w:szCs w:val="30"/>
        </w:rPr>
      </w:pPr>
      <w:r>
        <w:rPr>
          <w:rFonts w:hint="eastAsia" w:ascii="仿宋" w:hAnsi="仿宋" w:eastAsia="仿宋" w:cs="宋体"/>
          <w:b/>
          <w:bCs/>
          <w:kern w:val="36"/>
          <w:sz w:val="30"/>
          <w:szCs w:val="30"/>
        </w:rPr>
        <w:t>安徽省地质测绘技术院办公楼及数据中心（应急疏散通道）改造工程竞争性谈判公告</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450" w:firstLineChars="150"/>
        <w:jc w:val="left"/>
        <w:textAlignment w:val="auto"/>
        <w:rPr>
          <w:rFonts w:ascii="仿宋" w:hAnsi="仿宋" w:eastAsia="仿宋" w:cs="宋体"/>
          <w:kern w:val="0"/>
          <w:sz w:val="30"/>
          <w:szCs w:val="30"/>
        </w:rPr>
      </w:pPr>
      <w:r>
        <w:rPr>
          <w:rFonts w:hint="eastAsia" w:ascii="仿宋" w:hAnsi="仿宋" w:eastAsia="仿宋" w:cs="宋体"/>
          <w:kern w:val="0"/>
          <w:sz w:val="30"/>
          <w:szCs w:val="30"/>
        </w:rPr>
        <w:t>安徽省地质测绘技术院办公楼及数据中心（应急疏散通道）改造工程的潜在供应商应在安徽省</w:t>
      </w:r>
      <w:r>
        <w:rPr>
          <w:rFonts w:hint="eastAsia" w:ascii="仿宋" w:hAnsi="仿宋" w:eastAsia="仿宋" w:cs="宋体"/>
          <w:kern w:val="0"/>
          <w:sz w:val="28"/>
          <w:szCs w:val="28"/>
        </w:rPr>
        <w:t>地质测绘技术院（合肥市九华山路18号）安全保卫科获取采购文件，并于2024年4月25日15点00分（北京时间）前提交响应文件。</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02" w:firstLineChars="200"/>
        <w:jc w:val="left"/>
        <w:textAlignment w:val="auto"/>
        <w:rPr>
          <w:rFonts w:ascii="仿宋" w:hAnsi="仿宋" w:eastAsia="仿宋" w:cs="宋体"/>
          <w:kern w:val="0"/>
          <w:sz w:val="30"/>
          <w:szCs w:val="30"/>
        </w:rPr>
      </w:pPr>
      <w:r>
        <w:rPr>
          <w:rFonts w:hint="eastAsia" w:ascii="仿宋" w:hAnsi="仿宋" w:eastAsia="仿宋" w:cs="宋体"/>
          <w:b/>
          <w:bCs/>
          <w:kern w:val="0"/>
          <w:sz w:val="30"/>
          <w:szCs w:val="30"/>
        </w:rPr>
        <w:t>一．项目名称及内容</w:t>
      </w:r>
    </w:p>
    <w:p>
      <w:pPr>
        <w:keepNext w:val="0"/>
        <w:keepLines w:val="0"/>
        <w:pageBreakBefore w:val="0"/>
        <w:kinsoku/>
        <w:wordWrap/>
        <w:overflowPunct/>
        <w:topLinePunct w:val="0"/>
        <w:autoSpaceDE/>
        <w:autoSpaceDN/>
        <w:bidi w:val="0"/>
        <w:adjustRightInd/>
        <w:snapToGrid/>
        <w:spacing w:line="560" w:lineRule="exact"/>
        <w:ind w:firstLine="600" w:firstLineChars="200"/>
        <w:jc w:val="left"/>
        <w:textAlignment w:val="auto"/>
        <w:rPr>
          <w:rFonts w:ascii="仿宋" w:hAnsi="仿宋" w:eastAsia="仿宋" w:cs="宋体"/>
          <w:sz w:val="30"/>
          <w:szCs w:val="30"/>
        </w:rPr>
      </w:pPr>
      <w:r>
        <w:rPr>
          <w:rFonts w:hint="eastAsia" w:ascii="仿宋" w:hAnsi="仿宋" w:eastAsia="仿宋" w:cs="宋体"/>
          <w:sz w:val="30"/>
          <w:szCs w:val="30"/>
        </w:rPr>
        <w:t>1．项目编号：</w:t>
      </w:r>
      <w:r>
        <w:rPr>
          <w:rFonts w:ascii="仿宋" w:hAnsi="仿宋" w:eastAsia="仿宋" w:cs="宋体"/>
          <w:sz w:val="30"/>
          <w:szCs w:val="30"/>
        </w:rPr>
        <w:t>DC202</w:t>
      </w:r>
      <w:r>
        <w:rPr>
          <w:rFonts w:hint="eastAsia" w:ascii="仿宋" w:hAnsi="仿宋" w:eastAsia="仿宋" w:cs="宋体"/>
          <w:sz w:val="30"/>
          <w:szCs w:val="30"/>
        </w:rPr>
        <w:t>4</w:t>
      </w:r>
      <w:r>
        <w:rPr>
          <w:rFonts w:ascii="仿宋" w:hAnsi="仿宋" w:eastAsia="仿宋" w:cs="宋体"/>
          <w:sz w:val="30"/>
          <w:szCs w:val="30"/>
        </w:rPr>
        <w:t>0</w:t>
      </w:r>
      <w:r>
        <w:rPr>
          <w:rFonts w:hint="eastAsia" w:ascii="仿宋" w:hAnsi="仿宋" w:eastAsia="仿宋" w:cs="宋体"/>
          <w:sz w:val="30"/>
          <w:szCs w:val="30"/>
        </w:rPr>
        <w:t>1</w:t>
      </w:r>
      <w:r>
        <w:rPr>
          <w:rFonts w:ascii="仿宋" w:hAnsi="仿宋" w:eastAsia="仿宋" w:cs="宋体"/>
          <w:sz w:val="30"/>
          <w:szCs w:val="30"/>
        </w:rPr>
        <w:t>-AQBW</w:t>
      </w:r>
    </w:p>
    <w:p>
      <w:pPr>
        <w:keepNext w:val="0"/>
        <w:keepLines w:val="0"/>
        <w:pageBreakBefore w:val="0"/>
        <w:kinsoku/>
        <w:wordWrap/>
        <w:overflowPunct/>
        <w:topLinePunct w:val="0"/>
        <w:autoSpaceDE/>
        <w:autoSpaceDN/>
        <w:bidi w:val="0"/>
        <w:adjustRightInd/>
        <w:snapToGrid/>
        <w:spacing w:line="560" w:lineRule="exact"/>
        <w:ind w:firstLine="600" w:firstLineChars="200"/>
        <w:jc w:val="left"/>
        <w:textAlignment w:val="auto"/>
        <w:rPr>
          <w:rFonts w:ascii="仿宋" w:hAnsi="仿宋" w:eastAsia="仿宋" w:cs="宋体"/>
          <w:sz w:val="30"/>
          <w:szCs w:val="30"/>
          <w:u w:val="single"/>
        </w:rPr>
      </w:pPr>
      <w:r>
        <w:rPr>
          <w:rFonts w:hint="eastAsia" w:ascii="仿宋" w:hAnsi="仿宋" w:eastAsia="仿宋" w:cs="宋体"/>
          <w:sz w:val="30"/>
          <w:szCs w:val="30"/>
        </w:rPr>
        <w:t>2．项目名称：</w:t>
      </w:r>
      <w:r>
        <w:rPr>
          <w:rFonts w:hint="eastAsia" w:ascii="仿宋" w:hAnsi="仿宋" w:eastAsia="仿宋" w:cs="宋体"/>
          <w:sz w:val="30"/>
          <w:szCs w:val="30"/>
          <w:u w:val="single"/>
        </w:rPr>
        <w:t>安徽省地质测绘技术院办公楼及数据中心（应急疏散通道）改造工程</w:t>
      </w:r>
    </w:p>
    <w:p>
      <w:pPr>
        <w:keepNext w:val="0"/>
        <w:keepLines w:val="0"/>
        <w:pageBreakBefore w:val="0"/>
        <w:kinsoku/>
        <w:wordWrap/>
        <w:overflowPunct/>
        <w:topLinePunct w:val="0"/>
        <w:autoSpaceDE/>
        <w:autoSpaceDN/>
        <w:bidi w:val="0"/>
        <w:adjustRightInd/>
        <w:snapToGrid/>
        <w:spacing w:line="560" w:lineRule="exact"/>
        <w:ind w:firstLine="600" w:firstLineChars="200"/>
        <w:jc w:val="left"/>
        <w:textAlignment w:val="auto"/>
        <w:rPr>
          <w:rFonts w:ascii="仿宋" w:hAnsi="仿宋" w:eastAsia="仿宋" w:cs="宋体"/>
          <w:sz w:val="30"/>
          <w:szCs w:val="30"/>
        </w:rPr>
      </w:pPr>
      <w:r>
        <w:rPr>
          <w:rFonts w:hint="eastAsia" w:ascii="仿宋" w:hAnsi="仿宋" w:eastAsia="仿宋" w:cs="宋体"/>
          <w:sz w:val="30"/>
          <w:szCs w:val="30"/>
        </w:rPr>
        <w:t>3．项目单位：</w:t>
      </w:r>
      <w:r>
        <w:rPr>
          <w:rFonts w:hint="eastAsia" w:ascii="仿宋" w:hAnsi="仿宋" w:eastAsia="仿宋" w:cs="宋体"/>
          <w:sz w:val="30"/>
          <w:szCs w:val="30"/>
          <w:u w:val="single"/>
        </w:rPr>
        <w:t>安徽省地质测绘技术院</w:t>
      </w:r>
    </w:p>
    <w:p>
      <w:pPr>
        <w:keepNext w:val="0"/>
        <w:keepLines w:val="0"/>
        <w:pageBreakBefore w:val="0"/>
        <w:kinsoku/>
        <w:wordWrap/>
        <w:overflowPunct/>
        <w:topLinePunct w:val="0"/>
        <w:autoSpaceDE/>
        <w:autoSpaceDN/>
        <w:bidi w:val="0"/>
        <w:adjustRightInd/>
        <w:snapToGrid/>
        <w:spacing w:line="560" w:lineRule="exact"/>
        <w:ind w:firstLine="600" w:firstLineChars="200"/>
        <w:jc w:val="left"/>
        <w:textAlignment w:val="auto"/>
        <w:rPr>
          <w:rFonts w:ascii="仿宋" w:hAnsi="仿宋" w:eastAsia="仿宋" w:cs="宋体"/>
          <w:sz w:val="30"/>
          <w:szCs w:val="30"/>
        </w:rPr>
      </w:pPr>
      <w:r>
        <w:rPr>
          <w:rFonts w:hint="eastAsia" w:ascii="仿宋" w:hAnsi="仿宋" w:eastAsia="仿宋" w:cs="宋体"/>
          <w:sz w:val="30"/>
          <w:szCs w:val="30"/>
        </w:rPr>
        <w:t>4．资金来源：</w:t>
      </w:r>
      <w:r>
        <w:rPr>
          <w:rFonts w:hint="eastAsia" w:ascii="仿宋" w:hAnsi="仿宋" w:eastAsia="仿宋" w:cs="宋体"/>
          <w:sz w:val="30"/>
          <w:szCs w:val="30"/>
          <w:u w:val="single"/>
        </w:rPr>
        <w:t>自筹资金</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00" w:firstLineChars="200"/>
        <w:jc w:val="left"/>
        <w:textAlignment w:val="auto"/>
        <w:rPr>
          <w:rFonts w:ascii="仿宋" w:hAnsi="仿宋" w:eastAsia="仿宋" w:cs="宋体"/>
          <w:sz w:val="30"/>
          <w:szCs w:val="30"/>
          <w:u w:val="single"/>
        </w:rPr>
      </w:pPr>
      <w:r>
        <w:rPr>
          <w:rFonts w:hint="eastAsia" w:ascii="仿宋" w:hAnsi="仿宋" w:eastAsia="仿宋" w:cs="宋体"/>
          <w:sz w:val="30"/>
          <w:szCs w:val="30"/>
        </w:rPr>
        <w:t>5．采购需求：</w:t>
      </w:r>
      <w:r>
        <w:rPr>
          <w:rFonts w:hint="eastAsia" w:ascii="仿宋" w:hAnsi="仿宋" w:eastAsia="仿宋" w:cs="宋体"/>
          <w:kern w:val="0"/>
          <w:sz w:val="30"/>
          <w:szCs w:val="30"/>
          <w:u w:val="single"/>
        </w:rPr>
        <w:t>安徽省地质测绘技术院办公楼应急疏散通道改造工程及数据中心室外钢构应急疏散楼梯安装工程</w:t>
      </w:r>
      <w:r>
        <w:rPr>
          <w:rFonts w:hint="eastAsia" w:ascii="仿宋" w:hAnsi="仿宋" w:eastAsia="仿宋" w:cs="宋体"/>
          <w:sz w:val="30"/>
          <w:szCs w:val="30"/>
          <w:u w:val="single"/>
        </w:rPr>
        <w:t>,具体要求详见工程清单及图纸</w:t>
      </w:r>
      <w:r>
        <w:rPr>
          <w:rFonts w:hint="eastAsia" w:ascii="仿宋" w:hAnsi="仿宋" w:eastAsia="仿宋" w:cs="宋体"/>
          <w:sz w:val="30"/>
          <w:szCs w:val="30"/>
        </w:rPr>
        <w:t>。</w:t>
      </w:r>
    </w:p>
    <w:p>
      <w:pPr>
        <w:keepNext w:val="0"/>
        <w:keepLines w:val="0"/>
        <w:pageBreakBefore w:val="0"/>
        <w:kinsoku/>
        <w:wordWrap/>
        <w:overflowPunct/>
        <w:topLinePunct w:val="0"/>
        <w:autoSpaceDE/>
        <w:autoSpaceDN/>
        <w:bidi w:val="0"/>
        <w:adjustRightInd/>
        <w:snapToGrid/>
        <w:spacing w:line="560" w:lineRule="exact"/>
        <w:ind w:firstLine="600" w:firstLineChars="200"/>
        <w:jc w:val="left"/>
        <w:textAlignment w:val="auto"/>
        <w:rPr>
          <w:rFonts w:ascii="仿宋" w:hAnsi="仿宋" w:eastAsia="仿宋" w:cs="宋体"/>
          <w:sz w:val="30"/>
          <w:szCs w:val="30"/>
        </w:rPr>
      </w:pPr>
      <w:r>
        <w:rPr>
          <w:rFonts w:hint="eastAsia" w:ascii="仿宋" w:hAnsi="仿宋" w:eastAsia="仿宋" w:cs="宋体"/>
          <w:sz w:val="30"/>
          <w:szCs w:val="30"/>
        </w:rPr>
        <w:t>6．最高限价：</w:t>
      </w:r>
      <w:r>
        <w:rPr>
          <w:rFonts w:hint="eastAsia" w:ascii="仿宋" w:hAnsi="仿宋" w:eastAsia="仿宋" w:cs="宋体"/>
          <w:sz w:val="30"/>
          <w:szCs w:val="30"/>
          <w:u w:val="single"/>
        </w:rPr>
        <w:t>176900</w:t>
      </w:r>
      <w:r>
        <w:rPr>
          <w:rFonts w:hint="eastAsia" w:ascii="仿宋" w:hAnsi="仿宋" w:eastAsia="仿宋" w:cs="宋体"/>
          <w:sz w:val="30"/>
          <w:szCs w:val="30"/>
        </w:rPr>
        <w:t xml:space="preserve"> 元</w:t>
      </w:r>
    </w:p>
    <w:p>
      <w:pPr>
        <w:keepNext w:val="0"/>
        <w:keepLines w:val="0"/>
        <w:pageBreakBefore w:val="0"/>
        <w:kinsoku/>
        <w:wordWrap/>
        <w:overflowPunct/>
        <w:topLinePunct w:val="0"/>
        <w:autoSpaceDE/>
        <w:autoSpaceDN/>
        <w:bidi w:val="0"/>
        <w:adjustRightInd/>
        <w:snapToGrid/>
        <w:spacing w:line="560" w:lineRule="exact"/>
        <w:ind w:firstLine="600" w:firstLineChars="200"/>
        <w:jc w:val="left"/>
        <w:textAlignment w:val="auto"/>
        <w:rPr>
          <w:rFonts w:ascii="仿宋" w:hAnsi="仿宋" w:eastAsia="仿宋" w:cs="宋体"/>
          <w:sz w:val="30"/>
          <w:szCs w:val="30"/>
        </w:rPr>
      </w:pPr>
      <w:r>
        <w:rPr>
          <w:rFonts w:hint="eastAsia" w:ascii="仿宋" w:hAnsi="仿宋" w:eastAsia="仿宋" w:cs="宋体"/>
          <w:sz w:val="30"/>
          <w:szCs w:val="30"/>
        </w:rPr>
        <w:t>7．工    期：</w:t>
      </w:r>
      <w:r>
        <w:rPr>
          <w:rFonts w:hint="eastAsia" w:ascii="仿宋" w:hAnsi="仿宋" w:eastAsia="仿宋" w:cs="宋体"/>
          <w:sz w:val="30"/>
          <w:szCs w:val="30"/>
          <w:u w:val="single"/>
        </w:rPr>
        <w:t xml:space="preserve">  30  </w:t>
      </w:r>
      <w:r>
        <w:rPr>
          <w:rFonts w:hint="eastAsia" w:ascii="仿宋" w:hAnsi="仿宋" w:eastAsia="仿宋" w:cs="宋体"/>
          <w:sz w:val="30"/>
          <w:szCs w:val="30"/>
        </w:rPr>
        <w:t>日历天</w:t>
      </w:r>
    </w:p>
    <w:p>
      <w:pPr>
        <w:keepNext w:val="0"/>
        <w:keepLines w:val="0"/>
        <w:pageBreakBefore w:val="0"/>
        <w:kinsoku/>
        <w:wordWrap/>
        <w:overflowPunct/>
        <w:topLinePunct w:val="0"/>
        <w:autoSpaceDE/>
        <w:autoSpaceDN/>
        <w:bidi w:val="0"/>
        <w:adjustRightInd/>
        <w:snapToGrid/>
        <w:spacing w:line="560" w:lineRule="exact"/>
        <w:ind w:firstLine="600" w:firstLineChars="200"/>
        <w:jc w:val="left"/>
        <w:textAlignment w:val="auto"/>
        <w:rPr>
          <w:rFonts w:ascii="仿宋" w:hAnsi="仿宋" w:eastAsia="仿宋" w:cs="宋体"/>
          <w:sz w:val="30"/>
          <w:szCs w:val="30"/>
        </w:rPr>
      </w:pPr>
      <w:r>
        <w:rPr>
          <w:rFonts w:hint="eastAsia" w:ascii="仿宋" w:hAnsi="仿宋" w:eastAsia="仿宋" w:cs="宋体"/>
          <w:sz w:val="30"/>
          <w:szCs w:val="30"/>
        </w:rPr>
        <w:t>8．工程质量：合格</w:t>
      </w:r>
    </w:p>
    <w:p>
      <w:pPr>
        <w:keepNext w:val="0"/>
        <w:keepLines w:val="0"/>
        <w:pageBreakBefore w:val="0"/>
        <w:kinsoku/>
        <w:wordWrap/>
        <w:overflowPunct/>
        <w:topLinePunct w:val="0"/>
        <w:autoSpaceDE/>
        <w:autoSpaceDN/>
        <w:bidi w:val="0"/>
        <w:adjustRightInd/>
        <w:snapToGrid/>
        <w:spacing w:line="560" w:lineRule="exact"/>
        <w:ind w:firstLine="600" w:firstLineChars="200"/>
        <w:jc w:val="left"/>
        <w:textAlignment w:val="auto"/>
        <w:rPr>
          <w:rFonts w:ascii="仿宋" w:hAnsi="仿宋" w:eastAsia="仿宋" w:cs="宋体"/>
          <w:sz w:val="30"/>
          <w:szCs w:val="30"/>
        </w:rPr>
      </w:pPr>
      <w:r>
        <w:rPr>
          <w:rFonts w:hint="eastAsia" w:ascii="仿宋" w:hAnsi="仿宋" w:eastAsia="仿宋" w:cs="宋体"/>
          <w:sz w:val="30"/>
          <w:szCs w:val="30"/>
        </w:rPr>
        <w:t>9．是否接受联合体竞谈：否</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02" w:firstLineChars="200"/>
        <w:jc w:val="left"/>
        <w:textAlignment w:val="auto"/>
        <w:rPr>
          <w:rFonts w:ascii="仿宋" w:hAnsi="仿宋" w:eastAsia="仿宋" w:cs="宋体"/>
          <w:b/>
          <w:bCs/>
          <w:kern w:val="0"/>
          <w:sz w:val="30"/>
          <w:szCs w:val="30"/>
        </w:rPr>
      </w:pPr>
      <w:r>
        <w:rPr>
          <w:rFonts w:hint="eastAsia" w:ascii="仿宋" w:hAnsi="仿宋" w:eastAsia="仿宋" w:cs="宋体"/>
          <w:b/>
          <w:bCs/>
          <w:kern w:val="0"/>
          <w:sz w:val="30"/>
          <w:szCs w:val="30"/>
        </w:rPr>
        <w:t>二．供应商资格</w:t>
      </w:r>
    </w:p>
    <w:p>
      <w:pPr>
        <w:keepNext w:val="0"/>
        <w:keepLines w:val="0"/>
        <w:pageBreakBefore w:val="0"/>
        <w:kinsoku/>
        <w:wordWrap/>
        <w:overflowPunct/>
        <w:topLinePunct w:val="0"/>
        <w:autoSpaceDE/>
        <w:autoSpaceDN/>
        <w:bidi w:val="0"/>
        <w:adjustRightInd/>
        <w:snapToGrid/>
        <w:spacing w:line="560" w:lineRule="exact"/>
        <w:ind w:firstLine="560" w:firstLineChars="200"/>
        <w:jc w:val="left"/>
        <w:textAlignment w:val="auto"/>
        <w:rPr>
          <w:rFonts w:ascii="仿宋" w:hAnsi="仿宋" w:eastAsia="仿宋" w:cs="宋体"/>
          <w:sz w:val="28"/>
          <w:szCs w:val="28"/>
        </w:rPr>
      </w:pPr>
      <w:r>
        <w:rPr>
          <w:rFonts w:hint="eastAsia" w:ascii="仿宋" w:hAnsi="仿宋" w:eastAsia="仿宋" w:cs="宋体"/>
          <w:sz w:val="28"/>
          <w:szCs w:val="28"/>
        </w:rPr>
        <w:t>1.满足《中华人民共和国政府采购法》第二十二条规定;</w:t>
      </w:r>
    </w:p>
    <w:p>
      <w:pPr>
        <w:keepNext w:val="0"/>
        <w:keepLines w:val="0"/>
        <w:pageBreakBefore w:val="0"/>
        <w:kinsoku/>
        <w:wordWrap/>
        <w:overflowPunct/>
        <w:topLinePunct w:val="0"/>
        <w:autoSpaceDE/>
        <w:autoSpaceDN/>
        <w:bidi w:val="0"/>
        <w:adjustRightInd/>
        <w:snapToGrid/>
        <w:spacing w:line="560" w:lineRule="exact"/>
        <w:ind w:firstLine="560" w:firstLineChars="200"/>
        <w:jc w:val="left"/>
        <w:textAlignment w:val="auto"/>
        <w:rPr>
          <w:rFonts w:ascii="仿宋" w:hAnsi="仿宋" w:eastAsia="仿宋" w:cs="宋体"/>
          <w:sz w:val="28"/>
          <w:szCs w:val="28"/>
        </w:rPr>
      </w:pPr>
      <w:r>
        <w:rPr>
          <w:rFonts w:hint="eastAsia" w:ascii="仿宋" w:hAnsi="仿宋" w:eastAsia="仿宋" w:cs="宋体"/>
          <w:sz w:val="28"/>
          <w:szCs w:val="28"/>
        </w:rPr>
        <w:t>2.具备建筑工程专业施工总承包三级及以上资质，同时具备有效的安全生产许可证。</w:t>
      </w:r>
    </w:p>
    <w:p>
      <w:pPr>
        <w:keepNext w:val="0"/>
        <w:keepLines w:val="0"/>
        <w:pageBreakBefore w:val="0"/>
        <w:kinsoku/>
        <w:wordWrap/>
        <w:overflowPunct/>
        <w:topLinePunct w:val="0"/>
        <w:autoSpaceDE/>
        <w:autoSpaceDN/>
        <w:bidi w:val="0"/>
        <w:adjustRightInd/>
        <w:snapToGrid/>
        <w:spacing w:line="560" w:lineRule="exact"/>
        <w:ind w:firstLine="560" w:firstLineChars="200"/>
        <w:jc w:val="left"/>
        <w:textAlignment w:val="auto"/>
        <w:rPr>
          <w:rFonts w:ascii="仿宋" w:hAnsi="仿宋" w:eastAsia="仿宋" w:cs="宋体"/>
          <w:sz w:val="28"/>
          <w:szCs w:val="28"/>
        </w:rPr>
      </w:pPr>
      <w:r>
        <w:rPr>
          <w:rFonts w:hint="eastAsia" w:ascii="仿宋" w:hAnsi="仿宋" w:eastAsia="仿宋" w:cs="宋体"/>
          <w:sz w:val="28"/>
          <w:szCs w:val="28"/>
        </w:rPr>
        <w:t>3.项目负责人具备建筑工程专业二级或以上注册建造师执业资格，同时具备有效的安全生产考核合格证书。</w:t>
      </w:r>
    </w:p>
    <w:p>
      <w:pPr>
        <w:keepNext w:val="0"/>
        <w:keepLines w:val="0"/>
        <w:pageBreakBefore w:val="0"/>
        <w:kinsoku/>
        <w:wordWrap/>
        <w:overflowPunct/>
        <w:topLinePunct w:val="0"/>
        <w:autoSpaceDE/>
        <w:autoSpaceDN/>
        <w:bidi w:val="0"/>
        <w:adjustRightInd/>
        <w:snapToGrid/>
        <w:spacing w:line="560" w:lineRule="exact"/>
        <w:ind w:firstLine="602" w:firstLineChars="200"/>
        <w:jc w:val="left"/>
        <w:textAlignment w:val="auto"/>
        <w:rPr>
          <w:rFonts w:ascii="仿宋" w:hAnsi="仿宋" w:eastAsia="仿宋" w:cs="宋体"/>
          <w:b/>
          <w:bCs/>
          <w:kern w:val="0"/>
          <w:sz w:val="30"/>
          <w:szCs w:val="30"/>
        </w:rPr>
      </w:pPr>
      <w:r>
        <w:rPr>
          <w:rFonts w:hint="eastAsia" w:ascii="仿宋" w:hAnsi="仿宋" w:eastAsia="仿宋" w:cs="宋体"/>
          <w:b/>
          <w:bCs/>
          <w:kern w:val="0"/>
          <w:sz w:val="30"/>
          <w:szCs w:val="30"/>
        </w:rPr>
        <w:t>三．谈判文件的获取</w:t>
      </w:r>
    </w:p>
    <w:p>
      <w:pPr>
        <w:pStyle w:val="2"/>
        <w:keepNext w:val="0"/>
        <w:keepLines w:val="0"/>
        <w:pageBreakBefore w:val="0"/>
        <w:kinsoku/>
        <w:wordWrap/>
        <w:overflowPunct/>
        <w:topLinePunct w:val="0"/>
        <w:autoSpaceDE/>
        <w:autoSpaceDN/>
        <w:bidi w:val="0"/>
        <w:adjustRightInd/>
        <w:snapToGrid/>
        <w:spacing w:line="560" w:lineRule="exact"/>
        <w:ind w:left="0" w:leftChars="0" w:firstLine="600"/>
        <w:textAlignment w:val="auto"/>
        <w:rPr>
          <w:rFonts w:ascii="仿宋" w:hAnsi="仿宋" w:eastAsia="仿宋"/>
          <w:sz w:val="30"/>
          <w:szCs w:val="30"/>
        </w:rPr>
      </w:pPr>
      <w:r>
        <w:rPr>
          <w:rFonts w:hint="eastAsia" w:ascii="仿宋" w:hAnsi="仿宋" w:eastAsia="仿宋"/>
          <w:sz w:val="30"/>
          <w:szCs w:val="30"/>
        </w:rPr>
        <w:t>1．地点：安徽省地质测绘技术院安全保卫科。</w:t>
      </w:r>
    </w:p>
    <w:p>
      <w:pPr>
        <w:pStyle w:val="2"/>
        <w:keepNext w:val="0"/>
        <w:keepLines w:val="0"/>
        <w:pageBreakBefore w:val="0"/>
        <w:kinsoku/>
        <w:wordWrap/>
        <w:overflowPunct/>
        <w:topLinePunct w:val="0"/>
        <w:autoSpaceDE/>
        <w:autoSpaceDN/>
        <w:bidi w:val="0"/>
        <w:adjustRightInd/>
        <w:snapToGrid/>
        <w:spacing w:line="560" w:lineRule="exact"/>
        <w:ind w:left="0" w:leftChars="0" w:firstLine="600"/>
        <w:textAlignment w:val="auto"/>
        <w:rPr>
          <w:rFonts w:ascii="仿宋" w:hAnsi="仿宋" w:eastAsia="仿宋"/>
          <w:sz w:val="30"/>
          <w:szCs w:val="30"/>
        </w:rPr>
      </w:pPr>
      <w:r>
        <w:rPr>
          <w:rFonts w:hint="eastAsia" w:ascii="仿宋" w:hAnsi="仿宋" w:eastAsia="仿宋"/>
          <w:sz w:val="30"/>
          <w:szCs w:val="30"/>
        </w:rPr>
        <w:t xml:space="preserve">2．时间： </w:t>
      </w:r>
      <w:r>
        <w:rPr>
          <w:rFonts w:hint="eastAsia" w:ascii="仿宋" w:hAnsi="仿宋" w:eastAsia="仿宋"/>
          <w:sz w:val="30"/>
          <w:szCs w:val="30"/>
          <w:u w:val="single"/>
        </w:rPr>
        <w:t>2024</w:t>
      </w:r>
      <w:r>
        <w:rPr>
          <w:rFonts w:hint="eastAsia" w:ascii="仿宋" w:hAnsi="仿宋" w:eastAsia="仿宋"/>
          <w:sz w:val="30"/>
          <w:szCs w:val="30"/>
        </w:rPr>
        <w:t xml:space="preserve"> 年</w:t>
      </w:r>
      <w:r>
        <w:rPr>
          <w:rFonts w:hint="eastAsia" w:ascii="仿宋" w:hAnsi="仿宋" w:eastAsia="仿宋"/>
          <w:sz w:val="30"/>
          <w:szCs w:val="30"/>
          <w:u w:val="single"/>
        </w:rPr>
        <w:t>4</w:t>
      </w:r>
      <w:r>
        <w:rPr>
          <w:rFonts w:hint="eastAsia" w:ascii="仿宋" w:hAnsi="仿宋" w:eastAsia="仿宋"/>
          <w:sz w:val="30"/>
          <w:szCs w:val="30"/>
        </w:rPr>
        <w:t>月</w:t>
      </w:r>
      <w:r>
        <w:rPr>
          <w:rFonts w:hint="eastAsia" w:ascii="仿宋" w:hAnsi="仿宋" w:eastAsia="仿宋"/>
          <w:sz w:val="30"/>
          <w:szCs w:val="30"/>
          <w:u w:val="single"/>
        </w:rPr>
        <w:t>12</w:t>
      </w:r>
      <w:r>
        <w:rPr>
          <w:rFonts w:hint="eastAsia" w:ascii="仿宋" w:hAnsi="仿宋" w:eastAsia="仿宋"/>
          <w:sz w:val="30"/>
          <w:szCs w:val="30"/>
        </w:rPr>
        <w:t xml:space="preserve">日至 </w:t>
      </w:r>
      <w:r>
        <w:rPr>
          <w:rFonts w:hint="eastAsia" w:ascii="仿宋" w:hAnsi="仿宋" w:eastAsia="仿宋"/>
          <w:sz w:val="30"/>
          <w:szCs w:val="30"/>
          <w:u w:val="single"/>
        </w:rPr>
        <w:t>2024</w:t>
      </w:r>
      <w:r>
        <w:rPr>
          <w:rFonts w:hint="eastAsia" w:ascii="仿宋" w:hAnsi="仿宋" w:eastAsia="仿宋"/>
          <w:sz w:val="30"/>
          <w:szCs w:val="30"/>
        </w:rPr>
        <w:t xml:space="preserve"> 年</w:t>
      </w:r>
      <w:r>
        <w:rPr>
          <w:rFonts w:hint="eastAsia" w:ascii="仿宋" w:hAnsi="仿宋" w:eastAsia="仿宋"/>
          <w:sz w:val="30"/>
          <w:szCs w:val="30"/>
          <w:u w:val="single"/>
        </w:rPr>
        <w:t>4</w:t>
      </w:r>
      <w:r>
        <w:rPr>
          <w:rFonts w:hint="eastAsia" w:ascii="仿宋" w:hAnsi="仿宋" w:eastAsia="仿宋"/>
          <w:sz w:val="30"/>
          <w:szCs w:val="30"/>
        </w:rPr>
        <w:t>月</w:t>
      </w:r>
      <w:r>
        <w:rPr>
          <w:rFonts w:hint="eastAsia" w:ascii="仿宋" w:hAnsi="仿宋" w:eastAsia="仿宋"/>
          <w:sz w:val="30"/>
          <w:szCs w:val="30"/>
          <w:u w:val="single"/>
        </w:rPr>
        <w:t>25</w:t>
      </w:r>
      <w:r>
        <w:rPr>
          <w:rFonts w:hint="eastAsia" w:ascii="仿宋" w:hAnsi="仿宋" w:eastAsia="仿宋"/>
          <w:sz w:val="30"/>
          <w:szCs w:val="30"/>
        </w:rPr>
        <w:t>日，每天上午9:00至11:30，下午14:30至17:00（北京时间，</w:t>
      </w:r>
      <w:r>
        <w:rPr>
          <w:rFonts w:ascii="仿宋" w:hAnsi="仿宋" w:eastAsia="仿宋"/>
          <w:sz w:val="30"/>
          <w:szCs w:val="30"/>
        </w:rPr>
        <w:t>法定节假日</w:t>
      </w:r>
      <w:r>
        <w:rPr>
          <w:rFonts w:hint="eastAsia" w:ascii="仿宋" w:hAnsi="仿宋" w:eastAsia="仿宋"/>
          <w:sz w:val="30"/>
          <w:szCs w:val="30"/>
        </w:rPr>
        <w:t>除外）</w:t>
      </w:r>
    </w:p>
    <w:p>
      <w:pPr>
        <w:pStyle w:val="2"/>
        <w:keepNext w:val="0"/>
        <w:keepLines w:val="0"/>
        <w:pageBreakBefore w:val="0"/>
        <w:kinsoku/>
        <w:wordWrap/>
        <w:overflowPunct/>
        <w:topLinePunct w:val="0"/>
        <w:autoSpaceDE/>
        <w:autoSpaceDN/>
        <w:bidi w:val="0"/>
        <w:adjustRightInd/>
        <w:snapToGrid/>
        <w:spacing w:line="560" w:lineRule="exact"/>
        <w:ind w:left="0" w:leftChars="0" w:firstLine="600"/>
        <w:textAlignment w:val="auto"/>
        <w:rPr>
          <w:rFonts w:ascii="仿宋" w:hAnsi="仿宋" w:eastAsia="仿宋"/>
          <w:sz w:val="30"/>
          <w:szCs w:val="30"/>
        </w:rPr>
      </w:pPr>
      <w:r>
        <w:rPr>
          <w:rFonts w:hint="eastAsia" w:ascii="仿宋" w:hAnsi="仿宋" w:eastAsia="仿宋"/>
          <w:sz w:val="30"/>
          <w:szCs w:val="30"/>
        </w:rPr>
        <w:t>3．本项目相关信息在安徽省地质测绘技术院网站（www.ahdzch.com）上发布；</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00" w:firstLineChars="200"/>
        <w:jc w:val="left"/>
        <w:textAlignment w:val="auto"/>
        <w:rPr>
          <w:rFonts w:ascii="仿宋" w:hAnsi="仿宋" w:eastAsia="仿宋" w:cs="宋体"/>
          <w:kern w:val="0"/>
          <w:sz w:val="30"/>
          <w:szCs w:val="30"/>
        </w:rPr>
      </w:pPr>
      <w:r>
        <w:rPr>
          <w:rFonts w:hint="eastAsia" w:ascii="仿宋" w:hAnsi="仿宋" w:eastAsia="仿宋" w:cs="宋体"/>
          <w:kern w:val="0"/>
          <w:sz w:val="30"/>
          <w:szCs w:val="30"/>
        </w:rPr>
        <w:t>3．采购文件发售费用</w:t>
      </w:r>
      <w:r>
        <w:rPr>
          <w:rFonts w:hint="eastAsia" w:ascii="仿宋" w:hAnsi="仿宋" w:eastAsia="仿宋" w:cs="宋体"/>
          <w:kern w:val="0"/>
          <w:sz w:val="30"/>
          <w:szCs w:val="30"/>
          <w:u w:val="single"/>
        </w:rPr>
        <w:t xml:space="preserve">  0 </w:t>
      </w:r>
      <w:r>
        <w:rPr>
          <w:rFonts w:hint="eastAsia" w:ascii="仿宋" w:hAnsi="仿宋" w:eastAsia="仿宋" w:cs="宋体"/>
          <w:kern w:val="0"/>
          <w:sz w:val="30"/>
          <w:szCs w:val="30"/>
        </w:rPr>
        <w:t xml:space="preserve">元。 </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02" w:firstLineChars="200"/>
        <w:jc w:val="left"/>
        <w:textAlignment w:val="auto"/>
        <w:rPr>
          <w:rFonts w:ascii="仿宋" w:hAnsi="仿宋" w:eastAsia="仿宋" w:cs="宋体"/>
          <w:b/>
          <w:bCs/>
          <w:kern w:val="0"/>
          <w:sz w:val="30"/>
          <w:szCs w:val="30"/>
        </w:rPr>
      </w:pPr>
      <w:r>
        <w:rPr>
          <w:rFonts w:hint="eastAsia" w:ascii="仿宋" w:hAnsi="仿宋" w:eastAsia="仿宋" w:cs="宋体"/>
          <w:b/>
          <w:bCs/>
          <w:kern w:val="0"/>
          <w:sz w:val="30"/>
          <w:szCs w:val="30"/>
        </w:rPr>
        <w:t>四.谈判时间及地点</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00" w:firstLineChars="200"/>
        <w:jc w:val="left"/>
        <w:textAlignment w:val="auto"/>
        <w:rPr>
          <w:rFonts w:ascii="仿宋" w:hAnsi="仿宋" w:eastAsia="仿宋" w:cs="宋体"/>
          <w:kern w:val="0"/>
          <w:sz w:val="30"/>
          <w:szCs w:val="30"/>
        </w:rPr>
      </w:pPr>
      <w:r>
        <w:rPr>
          <w:rFonts w:hint="eastAsia" w:ascii="仿宋" w:hAnsi="仿宋" w:eastAsia="仿宋" w:cs="宋体"/>
          <w:kern w:val="0"/>
          <w:sz w:val="30"/>
          <w:szCs w:val="30"/>
        </w:rPr>
        <w:t>1．谈判时间：</w:t>
      </w:r>
      <w:r>
        <w:rPr>
          <w:rFonts w:hint="eastAsia" w:ascii="仿宋" w:hAnsi="仿宋" w:eastAsia="仿宋" w:cs="宋体"/>
          <w:kern w:val="0"/>
          <w:sz w:val="30"/>
          <w:szCs w:val="30"/>
          <w:u w:val="single"/>
        </w:rPr>
        <w:t>2024</w:t>
      </w:r>
      <w:r>
        <w:rPr>
          <w:rFonts w:hint="eastAsia" w:ascii="仿宋" w:hAnsi="仿宋" w:eastAsia="仿宋" w:cs="宋体"/>
          <w:kern w:val="0"/>
          <w:sz w:val="30"/>
          <w:szCs w:val="30"/>
        </w:rPr>
        <w:t>年</w:t>
      </w:r>
      <w:r>
        <w:rPr>
          <w:rFonts w:hint="eastAsia" w:ascii="仿宋" w:hAnsi="仿宋" w:eastAsia="仿宋" w:cs="宋体"/>
          <w:kern w:val="0"/>
          <w:sz w:val="30"/>
          <w:szCs w:val="30"/>
          <w:u w:val="single"/>
        </w:rPr>
        <w:t xml:space="preserve"> 4</w:t>
      </w:r>
      <w:r>
        <w:rPr>
          <w:rFonts w:hint="eastAsia" w:ascii="仿宋" w:hAnsi="仿宋" w:eastAsia="仿宋" w:cs="宋体"/>
          <w:kern w:val="0"/>
          <w:sz w:val="30"/>
          <w:szCs w:val="30"/>
        </w:rPr>
        <w:t>月</w:t>
      </w:r>
      <w:r>
        <w:rPr>
          <w:rFonts w:hint="eastAsia" w:ascii="仿宋" w:hAnsi="仿宋" w:eastAsia="仿宋" w:cs="宋体"/>
          <w:kern w:val="0"/>
          <w:sz w:val="30"/>
          <w:szCs w:val="30"/>
          <w:u w:val="single"/>
        </w:rPr>
        <w:t>25</w:t>
      </w:r>
      <w:r>
        <w:rPr>
          <w:rFonts w:hint="eastAsia" w:ascii="仿宋" w:hAnsi="仿宋" w:eastAsia="仿宋" w:cs="宋体"/>
          <w:kern w:val="0"/>
          <w:sz w:val="30"/>
          <w:szCs w:val="30"/>
        </w:rPr>
        <w:t>日</w:t>
      </w:r>
      <w:r>
        <w:rPr>
          <w:rFonts w:hint="eastAsia" w:ascii="仿宋" w:hAnsi="仿宋" w:eastAsia="仿宋" w:cs="宋体"/>
          <w:kern w:val="0"/>
          <w:sz w:val="30"/>
          <w:szCs w:val="30"/>
          <w:u w:val="single"/>
        </w:rPr>
        <w:t xml:space="preserve">15 </w:t>
      </w:r>
      <w:r>
        <w:rPr>
          <w:rFonts w:hint="eastAsia" w:ascii="仿宋" w:hAnsi="仿宋" w:eastAsia="仿宋" w:cs="宋体"/>
          <w:kern w:val="0"/>
          <w:sz w:val="30"/>
          <w:szCs w:val="30"/>
        </w:rPr>
        <w:t>时</w:t>
      </w:r>
      <w:r>
        <w:rPr>
          <w:rFonts w:hint="eastAsia" w:ascii="仿宋" w:hAnsi="仿宋" w:eastAsia="仿宋" w:cs="宋体"/>
          <w:kern w:val="0"/>
          <w:sz w:val="30"/>
          <w:szCs w:val="30"/>
          <w:u w:val="single"/>
        </w:rPr>
        <w:t>00</w:t>
      </w:r>
      <w:r>
        <w:rPr>
          <w:rFonts w:hint="eastAsia" w:ascii="仿宋" w:hAnsi="仿宋" w:eastAsia="仿宋" w:cs="宋体"/>
          <w:kern w:val="0"/>
          <w:sz w:val="30"/>
          <w:szCs w:val="30"/>
        </w:rPr>
        <w:t>分</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jc w:val="left"/>
        <w:textAlignment w:val="auto"/>
        <w:rPr>
          <w:rFonts w:ascii="仿宋" w:hAnsi="仿宋" w:eastAsia="仿宋" w:cs="宋体"/>
          <w:kern w:val="0"/>
          <w:sz w:val="30"/>
          <w:szCs w:val="30"/>
        </w:rPr>
      </w:pPr>
      <w:r>
        <w:rPr>
          <w:rFonts w:hint="eastAsia" w:ascii="仿宋" w:hAnsi="仿宋" w:eastAsia="仿宋" w:cs="宋体"/>
          <w:kern w:val="0"/>
          <w:sz w:val="30"/>
          <w:szCs w:val="30"/>
        </w:rPr>
        <w:t>2．谈判地点：安徽省地质测绘技术院三楼南会议室</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02" w:firstLineChars="200"/>
        <w:jc w:val="left"/>
        <w:textAlignment w:val="auto"/>
        <w:rPr>
          <w:rFonts w:ascii="仿宋" w:hAnsi="仿宋" w:eastAsia="仿宋" w:cs="宋体"/>
          <w:b/>
          <w:bCs/>
          <w:kern w:val="0"/>
          <w:sz w:val="30"/>
          <w:szCs w:val="30"/>
        </w:rPr>
      </w:pPr>
      <w:r>
        <w:rPr>
          <w:rFonts w:hint="eastAsia" w:ascii="仿宋" w:hAnsi="仿宋" w:eastAsia="仿宋" w:cs="宋体"/>
          <w:b/>
          <w:bCs/>
          <w:kern w:val="0"/>
          <w:sz w:val="30"/>
          <w:szCs w:val="30"/>
        </w:rPr>
        <w:t>五.响应文件提交时间、截止时间及地点</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567"/>
        <w:jc w:val="left"/>
        <w:textAlignment w:val="auto"/>
        <w:rPr>
          <w:rFonts w:ascii="仿宋" w:hAnsi="仿宋" w:eastAsia="仿宋"/>
          <w:kern w:val="0"/>
          <w:sz w:val="30"/>
          <w:szCs w:val="30"/>
        </w:rPr>
      </w:pPr>
      <w:r>
        <w:rPr>
          <w:rFonts w:hint="eastAsia" w:ascii="仿宋" w:hAnsi="仿宋" w:eastAsia="仿宋"/>
          <w:kern w:val="0"/>
          <w:sz w:val="30"/>
          <w:szCs w:val="30"/>
        </w:rPr>
        <w:t>1.响应文件提交截止时间：</w:t>
      </w:r>
      <w:r>
        <w:rPr>
          <w:rFonts w:hint="eastAsia" w:ascii="仿宋" w:hAnsi="仿宋" w:eastAsia="仿宋" w:cs="宋体"/>
          <w:kern w:val="0"/>
          <w:sz w:val="30"/>
          <w:szCs w:val="30"/>
          <w:u w:val="single"/>
        </w:rPr>
        <w:t>2024</w:t>
      </w:r>
      <w:r>
        <w:rPr>
          <w:rFonts w:hint="eastAsia" w:ascii="仿宋" w:hAnsi="仿宋" w:eastAsia="仿宋" w:cs="宋体"/>
          <w:kern w:val="0"/>
          <w:sz w:val="30"/>
          <w:szCs w:val="30"/>
        </w:rPr>
        <w:t>年</w:t>
      </w:r>
      <w:r>
        <w:rPr>
          <w:rFonts w:hint="eastAsia" w:ascii="仿宋" w:hAnsi="仿宋" w:eastAsia="仿宋" w:cs="宋体"/>
          <w:kern w:val="0"/>
          <w:sz w:val="30"/>
          <w:szCs w:val="30"/>
          <w:u w:val="single"/>
        </w:rPr>
        <w:t xml:space="preserve"> 4</w:t>
      </w:r>
      <w:r>
        <w:rPr>
          <w:rFonts w:hint="eastAsia" w:ascii="仿宋" w:hAnsi="仿宋" w:eastAsia="仿宋" w:cs="宋体"/>
          <w:kern w:val="0"/>
          <w:sz w:val="30"/>
          <w:szCs w:val="30"/>
        </w:rPr>
        <w:t>月</w:t>
      </w:r>
      <w:r>
        <w:rPr>
          <w:rFonts w:hint="eastAsia" w:ascii="仿宋" w:hAnsi="仿宋" w:eastAsia="仿宋" w:cs="宋体"/>
          <w:kern w:val="0"/>
          <w:sz w:val="30"/>
          <w:szCs w:val="30"/>
          <w:u w:val="single"/>
        </w:rPr>
        <w:t xml:space="preserve"> 25 </w:t>
      </w:r>
      <w:r>
        <w:rPr>
          <w:rFonts w:hint="eastAsia" w:ascii="仿宋" w:hAnsi="仿宋" w:eastAsia="仿宋" w:cs="宋体"/>
          <w:kern w:val="0"/>
          <w:sz w:val="30"/>
          <w:szCs w:val="30"/>
        </w:rPr>
        <w:t>日</w:t>
      </w:r>
      <w:r>
        <w:rPr>
          <w:rFonts w:hint="eastAsia" w:ascii="仿宋" w:hAnsi="仿宋" w:eastAsia="仿宋" w:cs="宋体"/>
          <w:kern w:val="0"/>
          <w:sz w:val="30"/>
          <w:szCs w:val="30"/>
          <w:u w:val="single"/>
        </w:rPr>
        <w:t xml:space="preserve"> 15 </w:t>
      </w:r>
      <w:r>
        <w:rPr>
          <w:rFonts w:hint="eastAsia" w:ascii="仿宋" w:hAnsi="仿宋" w:eastAsia="仿宋" w:cs="宋体"/>
          <w:kern w:val="0"/>
          <w:sz w:val="30"/>
          <w:szCs w:val="30"/>
        </w:rPr>
        <w:t>时</w:t>
      </w:r>
      <w:r>
        <w:rPr>
          <w:rFonts w:hint="eastAsia" w:ascii="仿宋" w:hAnsi="仿宋" w:eastAsia="仿宋" w:cs="宋体"/>
          <w:kern w:val="0"/>
          <w:sz w:val="30"/>
          <w:szCs w:val="30"/>
          <w:u w:val="single"/>
        </w:rPr>
        <w:t xml:space="preserve"> 00</w:t>
      </w:r>
      <w:r>
        <w:rPr>
          <w:rFonts w:hint="eastAsia" w:ascii="仿宋" w:hAnsi="仿宋" w:eastAsia="仿宋" w:cs="宋体"/>
          <w:kern w:val="0"/>
          <w:sz w:val="30"/>
          <w:szCs w:val="30"/>
        </w:rPr>
        <w:t>分</w:t>
      </w:r>
      <w:r>
        <w:rPr>
          <w:rFonts w:hint="eastAsia" w:ascii="仿宋" w:hAnsi="仿宋" w:eastAsia="仿宋"/>
          <w:kern w:val="0"/>
          <w:sz w:val="30"/>
          <w:szCs w:val="30"/>
        </w:rPr>
        <w:t>。</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jc w:val="left"/>
        <w:textAlignment w:val="auto"/>
        <w:rPr>
          <w:rFonts w:ascii="仿宋" w:hAnsi="仿宋" w:eastAsia="仿宋"/>
          <w:kern w:val="0"/>
          <w:sz w:val="30"/>
          <w:szCs w:val="30"/>
        </w:rPr>
      </w:pPr>
      <w:r>
        <w:rPr>
          <w:rFonts w:hint="eastAsia" w:ascii="仿宋" w:hAnsi="仿宋" w:eastAsia="仿宋" w:cs="宋体"/>
          <w:kern w:val="0"/>
          <w:sz w:val="30"/>
          <w:szCs w:val="30"/>
        </w:rPr>
        <w:t>2</w:t>
      </w:r>
      <w:r>
        <w:rPr>
          <w:rFonts w:hint="eastAsia" w:ascii="仿宋" w:hAnsi="仿宋" w:eastAsia="仿宋"/>
          <w:kern w:val="0"/>
          <w:sz w:val="30"/>
          <w:szCs w:val="30"/>
        </w:rPr>
        <w:t>.响应文件提交地点：同谈判地点。</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02" w:firstLineChars="200"/>
        <w:jc w:val="left"/>
        <w:textAlignment w:val="auto"/>
        <w:rPr>
          <w:rFonts w:ascii="仿宋" w:hAnsi="仿宋" w:eastAsia="仿宋" w:cs="宋体"/>
          <w:b/>
          <w:bCs/>
          <w:kern w:val="0"/>
          <w:sz w:val="30"/>
          <w:szCs w:val="30"/>
        </w:rPr>
      </w:pPr>
      <w:r>
        <w:rPr>
          <w:rFonts w:hint="eastAsia" w:ascii="仿宋" w:hAnsi="仿宋" w:eastAsia="仿宋" w:cs="宋体"/>
          <w:b/>
          <w:bCs/>
          <w:kern w:val="0"/>
          <w:sz w:val="30"/>
          <w:szCs w:val="30"/>
        </w:rPr>
        <w:t>六．联系方法</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750" w:firstLineChars="250"/>
        <w:jc w:val="left"/>
        <w:textAlignment w:val="auto"/>
        <w:rPr>
          <w:rFonts w:ascii="仿宋" w:hAnsi="仿宋" w:eastAsia="仿宋" w:cs="宋体"/>
          <w:kern w:val="0"/>
          <w:sz w:val="30"/>
          <w:szCs w:val="30"/>
        </w:rPr>
      </w:pPr>
      <w:r>
        <w:rPr>
          <w:rFonts w:hint="eastAsia" w:ascii="仿宋" w:hAnsi="仿宋" w:eastAsia="仿宋" w:cs="宋体"/>
          <w:kern w:val="0"/>
          <w:sz w:val="30"/>
          <w:szCs w:val="30"/>
        </w:rPr>
        <w:t>地址：合肥市九华山路18号</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750" w:firstLineChars="250"/>
        <w:jc w:val="left"/>
        <w:textAlignment w:val="auto"/>
        <w:rPr>
          <w:rFonts w:ascii="仿宋" w:hAnsi="仿宋" w:eastAsia="仿宋" w:cs="宋体"/>
          <w:kern w:val="0"/>
          <w:sz w:val="30"/>
          <w:szCs w:val="30"/>
        </w:rPr>
      </w:pPr>
      <w:r>
        <w:rPr>
          <w:rFonts w:hint="eastAsia" w:ascii="仿宋" w:hAnsi="仿宋" w:eastAsia="仿宋" w:cs="宋体"/>
          <w:kern w:val="0"/>
          <w:sz w:val="30"/>
          <w:szCs w:val="30"/>
        </w:rPr>
        <w:t xml:space="preserve">联系人：姜泳      电话：0551-65218530 </w:t>
      </w:r>
    </w:p>
    <w:p>
      <w:pPr>
        <w:widowControl/>
        <w:shd w:val="clear" w:color="auto" w:fill="FFFFFF"/>
        <w:spacing w:line="360" w:lineRule="auto"/>
        <w:ind w:firstLine="750" w:firstLineChars="250"/>
        <w:jc w:val="left"/>
        <w:rPr>
          <w:rFonts w:ascii="仿宋" w:hAnsi="仿宋" w:eastAsia="仿宋" w:cs="宋体"/>
          <w:kern w:val="0"/>
          <w:sz w:val="30"/>
          <w:szCs w:val="30"/>
        </w:rPr>
      </w:pPr>
    </w:p>
    <w:p>
      <w:pPr>
        <w:widowControl/>
        <w:shd w:val="clear" w:color="auto" w:fill="FFFFFF"/>
        <w:spacing w:line="360" w:lineRule="auto"/>
        <w:ind w:firstLine="750" w:firstLineChars="250"/>
        <w:jc w:val="left"/>
        <w:rPr>
          <w:rFonts w:ascii="仿宋" w:hAnsi="仿宋" w:eastAsia="仿宋" w:cs="宋体"/>
          <w:kern w:val="0"/>
          <w:sz w:val="30"/>
          <w:szCs w:val="30"/>
        </w:rPr>
      </w:pPr>
    </w:p>
    <w:p>
      <w:pPr>
        <w:widowControl/>
        <w:shd w:val="clear" w:color="auto" w:fill="FFFFFF"/>
        <w:spacing w:line="360" w:lineRule="auto"/>
        <w:ind w:firstLine="4050" w:firstLineChars="1350"/>
        <w:jc w:val="left"/>
        <w:rPr>
          <w:rFonts w:ascii="仿宋" w:hAnsi="仿宋" w:eastAsia="仿宋" w:cs="宋体"/>
          <w:kern w:val="0"/>
          <w:sz w:val="30"/>
          <w:szCs w:val="30"/>
        </w:rPr>
      </w:pPr>
      <w:r>
        <w:rPr>
          <w:rFonts w:hint="eastAsia" w:ascii="仿宋" w:hAnsi="仿宋" w:eastAsia="仿宋" w:cs="宋体"/>
          <w:kern w:val="0"/>
          <w:sz w:val="30"/>
          <w:szCs w:val="30"/>
        </w:rPr>
        <w:t>安徽省地质测绘技术院</w:t>
      </w:r>
    </w:p>
    <w:p>
      <w:pPr>
        <w:pStyle w:val="2"/>
        <w:ind w:firstLine="4050" w:firstLineChars="1350"/>
        <w:rPr>
          <w:rFonts w:ascii="仿宋" w:hAnsi="仿宋" w:eastAsia="仿宋" w:cs="宋体"/>
          <w:kern w:val="0"/>
          <w:sz w:val="30"/>
          <w:szCs w:val="30"/>
        </w:rPr>
      </w:pPr>
      <w:r>
        <w:rPr>
          <w:rFonts w:hint="eastAsia" w:ascii="仿宋" w:hAnsi="仿宋" w:eastAsia="仿宋" w:cs="宋体"/>
          <w:kern w:val="0"/>
          <w:sz w:val="30"/>
          <w:szCs w:val="30"/>
        </w:rPr>
        <w:t>2024年4月12日</w:t>
      </w:r>
    </w:p>
    <w:p>
      <w:pPr>
        <w:widowControl/>
        <w:shd w:val="clear" w:color="auto" w:fill="FFFFFF"/>
        <w:spacing w:line="360" w:lineRule="auto"/>
        <w:jc w:val="left"/>
        <w:rPr>
          <w:rFonts w:ascii="仿宋" w:hAnsi="仿宋" w:eastAsia="仿宋"/>
          <w:sz w:val="30"/>
          <w:szCs w:val="30"/>
        </w:rPr>
        <w:sectPr>
          <w:footerReference r:id="rId4" w:type="default"/>
          <w:pgSz w:w="11906" w:h="16838"/>
          <w:pgMar w:top="1440" w:right="1800" w:bottom="1440" w:left="1800" w:header="851" w:footer="992" w:gutter="0"/>
          <w:cols w:space="720" w:num="1"/>
          <w:docGrid w:type="lines" w:linePitch="312" w:charSpace="0"/>
        </w:sectPr>
      </w:pPr>
    </w:p>
    <w:p>
      <w:pPr>
        <w:widowControl/>
        <w:shd w:val="clear" w:color="auto" w:fill="FFFFFF"/>
        <w:tabs>
          <w:tab w:val="left" w:pos="2515"/>
        </w:tabs>
        <w:spacing w:line="360" w:lineRule="auto"/>
        <w:jc w:val="center"/>
        <w:rPr>
          <w:rFonts w:ascii="仿宋" w:hAnsi="仿宋" w:eastAsia="仿宋"/>
          <w:sz w:val="30"/>
          <w:szCs w:val="30"/>
        </w:rPr>
      </w:pPr>
      <w:bookmarkStart w:id="0" w:name="OLE_LINK1"/>
      <w:bookmarkEnd w:id="0"/>
      <w:bookmarkStart w:id="1" w:name="OLE_LINK4"/>
      <w:bookmarkEnd w:id="1"/>
      <w:r>
        <w:rPr>
          <w:rFonts w:hint="eastAsia" w:ascii="仿宋" w:hAnsi="仿宋" w:eastAsia="仿宋"/>
          <w:b/>
          <w:bCs/>
          <w:sz w:val="30"/>
          <w:szCs w:val="30"/>
        </w:rPr>
        <w:t>第二章：供应商须知</w:t>
      </w:r>
    </w:p>
    <w:tbl>
      <w:tblPr>
        <w:tblStyle w:val="12"/>
        <w:tblW w:w="93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2"/>
        <w:gridCol w:w="40"/>
        <w:gridCol w:w="1881"/>
        <w:gridCol w:w="61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02" w:type="dxa"/>
            <w:vAlign w:val="center"/>
          </w:tcPr>
          <w:p>
            <w:pPr>
              <w:spacing w:line="500" w:lineRule="exact"/>
              <w:jc w:val="center"/>
              <w:rPr>
                <w:rFonts w:ascii="仿宋" w:hAnsi="仿宋" w:eastAsia="仿宋"/>
                <w:sz w:val="28"/>
                <w:szCs w:val="28"/>
              </w:rPr>
            </w:pPr>
            <w:r>
              <w:rPr>
                <w:rFonts w:hint="eastAsia" w:ascii="仿宋" w:hAnsi="仿宋" w:eastAsia="仿宋" w:cs="宋体"/>
                <w:sz w:val="28"/>
                <w:szCs w:val="28"/>
              </w:rPr>
              <w:t>条款号</w:t>
            </w:r>
          </w:p>
        </w:tc>
        <w:tc>
          <w:tcPr>
            <w:tcW w:w="8079" w:type="dxa"/>
            <w:gridSpan w:val="3"/>
            <w:vAlign w:val="center"/>
          </w:tcPr>
          <w:p>
            <w:pPr>
              <w:spacing w:line="500" w:lineRule="exact"/>
              <w:jc w:val="center"/>
              <w:rPr>
                <w:rFonts w:ascii="仿宋" w:hAnsi="仿宋" w:eastAsia="仿宋"/>
                <w:sz w:val="28"/>
                <w:szCs w:val="28"/>
              </w:rPr>
            </w:pPr>
            <w:r>
              <w:rPr>
                <w:rFonts w:hint="eastAsia" w:ascii="仿宋" w:hAnsi="仿宋" w:eastAsia="仿宋"/>
                <w:sz w:val="28"/>
                <w:szCs w:val="28"/>
              </w:rPr>
              <w:t>请潜在供应商仔细阅读下列内容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02" w:type="dxa"/>
            <w:vAlign w:val="center"/>
          </w:tcPr>
          <w:p>
            <w:pPr>
              <w:spacing w:line="500" w:lineRule="exact"/>
              <w:jc w:val="center"/>
              <w:rPr>
                <w:rFonts w:ascii="仿宋" w:hAnsi="仿宋" w:eastAsia="仿宋" w:cs="宋体"/>
                <w:sz w:val="28"/>
                <w:szCs w:val="28"/>
              </w:rPr>
            </w:pPr>
            <w:r>
              <w:rPr>
                <w:rFonts w:hint="eastAsia" w:ascii="仿宋" w:hAnsi="仿宋" w:eastAsia="仿宋" w:cs="宋体"/>
                <w:sz w:val="28"/>
                <w:szCs w:val="28"/>
              </w:rPr>
              <w:t>01</w:t>
            </w:r>
          </w:p>
        </w:tc>
        <w:tc>
          <w:tcPr>
            <w:tcW w:w="8079" w:type="dxa"/>
            <w:gridSpan w:val="3"/>
            <w:vAlign w:val="center"/>
          </w:tcPr>
          <w:p>
            <w:pPr>
              <w:spacing w:line="400" w:lineRule="exact"/>
              <w:ind w:left="1400" w:hanging="1400" w:hangingChars="500"/>
              <w:jc w:val="left"/>
              <w:rPr>
                <w:rFonts w:ascii="仿宋" w:hAnsi="仿宋" w:eastAsia="仿宋"/>
                <w:sz w:val="28"/>
                <w:szCs w:val="28"/>
              </w:rPr>
            </w:pPr>
            <w:r>
              <w:rPr>
                <w:rFonts w:hint="eastAsia" w:ascii="仿宋" w:hAnsi="仿宋" w:eastAsia="仿宋"/>
                <w:sz w:val="28"/>
                <w:szCs w:val="28"/>
              </w:rPr>
              <w:t>项目名称：安徽省地质测绘技术</w:t>
            </w:r>
            <w:r>
              <w:rPr>
                <w:rFonts w:hint="eastAsia" w:ascii="仿宋" w:hAnsi="仿宋" w:eastAsia="仿宋" w:cs="宋体"/>
                <w:kern w:val="0"/>
                <w:sz w:val="30"/>
                <w:szCs w:val="30"/>
              </w:rPr>
              <w:t>办公楼及数据中心（应急疏散通道）改造</w:t>
            </w:r>
            <w:r>
              <w:rPr>
                <w:rFonts w:hint="eastAsia" w:ascii="仿宋" w:hAnsi="仿宋" w:eastAsia="仿宋"/>
                <w:sz w:val="28"/>
                <w:szCs w:val="28"/>
              </w:rPr>
              <w:t>工程</w:t>
            </w:r>
          </w:p>
          <w:p>
            <w:pPr>
              <w:spacing w:line="400" w:lineRule="exact"/>
              <w:jc w:val="left"/>
              <w:rPr>
                <w:rFonts w:ascii="仿宋" w:hAnsi="仿宋" w:eastAsia="仿宋"/>
                <w:sz w:val="28"/>
                <w:szCs w:val="28"/>
              </w:rPr>
            </w:pPr>
            <w:r>
              <w:rPr>
                <w:rFonts w:hint="eastAsia" w:ascii="仿宋" w:hAnsi="仿宋" w:eastAsia="仿宋"/>
                <w:sz w:val="28"/>
                <w:szCs w:val="28"/>
              </w:rPr>
              <w:t>项目编号：</w:t>
            </w:r>
            <w:r>
              <w:rPr>
                <w:rFonts w:ascii="仿宋" w:hAnsi="仿宋" w:eastAsia="仿宋"/>
                <w:sz w:val="28"/>
                <w:szCs w:val="28"/>
              </w:rPr>
              <w:t>DC202</w:t>
            </w:r>
            <w:r>
              <w:rPr>
                <w:rFonts w:hint="eastAsia" w:ascii="仿宋" w:hAnsi="仿宋" w:eastAsia="仿宋"/>
                <w:sz w:val="28"/>
                <w:szCs w:val="28"/>
              </w:rPr>
              <w:t>4</w:t>
            </w:r>
            <w:r>
              <w:rPr>
                <w:rFonts w:ascii="仿宋" w:hAnsi="仿宋" w:eastAsia="仿宋"/>
                <w:sz w:val="28"/>
                <w:szCs w:val="28"/>
              </w:rPr>
              <w:t>0</w:t>
            </w:r>
            <w:r>
              <w:rPr>
                <w:rFonts w:hint="eastAsia" w:ascii="仿宋" w:hAnsi="仿宋" w:eastAsia="仿宋"/>
                <w:sz w:val="28"/>
                <w:szCs w:val="28"/>
              </w:rPr>
              <w:t>1</w:t>
            </w:r>
            <w:r>
              <w:rPr>
                <w:rFonts w:ascii="仿宋" w:hAnsi="仿宋" w:eastAsia="仿宋"/>
                <w:sz w:val="28"/>
                <w:szCs w:val="28"/>
              </w:rPr>
              <w:t>-AQBW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02" w:type="dxa"/>
            <w:vAlign w:val="center"/>
          </w:tcPr>
          <w:p>
            <w:pPr>
              <w:spacing w:line="500" w:lineRule="exact"/>
              <w:jc w:val="center"/>
              <w:rPr>
                <w:rFonts w:ascii="仿宋" w:hAnsi="仿宋" w:eastAsia="仿宋" w:cs="宋体"/>
                <w:sz w:val="28"/>
                <w:szCs w:val="28"/>
              </w:rPr>
            </w:pPr>
            <w:r>
              <w:rPr>
                <w:rFonts w:hint="eastAsia" w:ascii="仿宋" w:hAnsi="仿宋" w:eastAsia="仿宋" w:cs="宋体"/>
                <w:sz w:val="28"/>
                <w:szCs w:val="28"/>
              </w:rPr>
              <w:t>02</w:t>
            </w:r>
          </w:p>
        </w:tc>
        <w:tc>
          <w:tcPr>
            <w:tcW w:w="8079" w:type="dxa"/>
            <w:gridSpan w:val="3"/>
            <w:vAlign w:val="center"/>
          </w:tcPr>
          <w:p>
            <w:pPr>
              <w:spacing w:line="400" w:lineRule="exact"/>
              <w:jc w:val="left"/>
              <w:rPr>
                <w:rFonts w:ascii="仿宋" w:hAnsi="仿宋" w:eastAsia="仿宋"/>
                <w:sz w:val="28"/>
                <w:szCs w:val="28"/>
              </w:rPr>
            </w:pPr>
            <w:r>
              <w:rPr>
                <w:rFonts w:hint="eastAsia" w:ascii="仿宋" w:hAnsi="仿宋" w:eastAsia="仿宋"/>
                <w:sz w:val="28"/>
                <w:szCs w:val="28"/>
              </w:rPr>
              <w:t>采 购 人：安徽省地质测绘技术院</w:t>
            </w:r>
          </w:p>
          <w:p>
            <w:pPr>
              <w:spacing w:line="400" w:lineRule="exact"/>
              <w:jc w:val="left"/>
              <w:rPr>
                <w:rFonts w:ascii="仿宋" w:hAnsi="仿宋" w:eastAsia="仿宋"/>
                <w:sz w:val="28"/>
                <w:szCs w:val="28"/>
              </w:rPr>
            </w:pPr>
            <w:r>
              <w:rPr>
                <w:rFonts w:hint="eastAsia" w:ascii="仿宋" w:hAnsi="仿宋" w:eastAsia="仿宋"/>
                <w:sz w:val="28"/>
                <w:szCs w:val="28"/>
              </w:rPr>
              <w:t>地    址：合肥市九华山路18号</w:t>
            </w:r>
          </w:p>
          <w:p>
            <w:pPr>
              <w:spacing w:line="400" w:lineRule="exact"/>
              <w:jc w:val="left"/>
              <w:rPr>
                <w:rFonts w:ascii="仿宋" w:hAnsi="仿宋" w:eastAsia="仿宋"/>
                <w:sz w:val="28"/>
                <w:szCs w:val="28"/>
              </w:rPr>
            </w:pPr>
            <w:r>
              <w:rPr>
                <w:rFonts w:hint="eastAsia" w:ascii="仿宋" w:hAnsi="仿宋" w:eastAsia="仿宋"/>
                <w:sz w:val="28"/>
                <w:szCs w:val="28"/>
              </w:rPr>
              <w:t>联 系 人：</w:t>
            </w:r>
            <w:r>
              <w:rPr>
                <w:rFonts w:hint="eastAsia" w:ascii="仿宋" w:hAnsi="仿宋" w:eastAsia="仿宋" w:cs="宋体"/>
                <w:kern w:val="0"/>
                <w:sz w:val="30"/>
                <w:szCs w:val="30"/>
              </w:rPr>
              <w:t>姜泳</w:t>
            </w:r>
          </w:p>
          <w:p>
            <w:pPr>
              <w:spacing w:line="400" w:lineRule="exact"/>
              <w:jc w:val="left"/>
              <w:rPr>
                <w:rFonts w:ascii="仿宋" w:hAnsi="仿宋" w:eastAsia="仿宋"/>
                <w:sz w:val="28"/>
                <w:szCs w:val="28"/>
              </w:rPr>
            </w:pPr>
            <w:r>
              <w:rPr>
                <w:rFonts w:hint="eastAsia" w:ascii="仿宋" w:hAnsi="仿宋" w:eastAsia="仿宋"/>
                <w:sz w:val="28"/>
                <w:szCs w:val="28"/>
              </w:rPr>
              <w:t xml:space="preserve">电    话：0551-65218530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02" w:type="dxa"/>
            <w:vAlign w:val="center"/>
          </w:tcPr>
          <w:p>
            <w:pPr>
              <w:spacing w:line="500" w:lineRule="exact"/>
              <w:jc w:val="center"/>
              <w:rPr>
                <w:rFonts w:ascii="仿宋" w:hAnsi="仿宋" w:eastAsia="仿宋" w:cs="宋体"/>
                <w:sz w:val="28"/>
                <w:szCs w:val="28"/>
              </w:rPr>
            </w:pPr>
            <w:r>
              <w:rPr>
                <w:rFonts w:hint="eastAsia" w:ascii="仿宋" w:hAnsi="仿宋" w:eastAsia="仿宋" w:cs="宋体"/>
                <w:sz w:val="28"/>
                <w:szCs w:val="28"/>
              </w:rPr>
              <w:t>03</w:t>
            </w:r>
          </w:p>
        </w:tc>
        <w:tc>
          <w:tcPr>
            <w:tcW w:w="1921" w:type="dxa"/>
            <w:gridSpan w:val="2"/>
            <w:vAlign w:val="center"/>
          </w:tcPr>
          <w:p>
            <w:pPr>
              <w:spacing w:line="500" w:lineRule="exact"/>
              <w:jc w:val="center"/>
              <w:rPr>
                <w:rFonts w:ascii="仿宋" w:hAnsi="仿宋" w:eastAsia="仿宋"/>
                <w:sz w:val="28"/>
                <w:szCs w:val="28"/>
              </w:rPr>
            </w:pPr>
            <w:r>
              <w:rPr>
                <w:rFonts w:hint="eastAsia" w:ascii="仿宋" w:hAnsi="仿宋" w:eastAsia="仿宋" w:cs="宋体"/>
                <w:sz w:val="28"/>
                <w:szCs w:val="28"/>
              </w:rPr>
              <w:t>建设地点</w:t>
            </w:r>
          </w:p>
        </w:tc>
        <w:tc>
          <w:tcPr>
            <w:tcW w:w="6158" w:type="dxa"/>
            <w:vAlign w:val="center"/>
          </w:tcPr>
          <w:p>
            <w:pPr>
              <w:spacing w:line="500" w:lineRule="exact"/>
              <w:jc w:val="left"/>
              <w:rPr>
                <w:rFonts w:ascii="仿宋" w:hAnsi="仿宋" w:eastAsia="仿宋" w:cs="宋体"/>
                <w:sz w:val="28"/>
                <w:szCs w:val="28"/>
              </w:rPr>
            </w:pPr>
            <w:r>
              <w:rPr>
                <w:rFonts w:hint="eastAsia" w:ascii="仿宋" w:hAnsi="仿宋" w:eastAsia="仿宋"/>
                <w:sz w:val="28"/>
                <w:szCs w:val="28"/>
              </w:rPr>
              <w:t>安徽省地质测绘技术院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02" w:type="dxa"/>
            <w:vAlign w:val="center"/>
          </w:tcPr>
          <w:p>
            <w:pPr>
              <w:spacing w:line="500" w:lineRule="exact"/>
              <w:jc w:val="center"/>
              <w:rPr>
                <w:rFonts w:ascii="仿宋" w:hAnsi="仿宋" w:eastAsia="仿宋" w:cs="宋体"/>
                <w:sz w:val="28"/>
                <w:szCs w:val="28"/>
              </w:rPr>
            </w:pPr>
            <w:r>
              <w:rPr>
                <w:rFonts w:hint="eastAsia" w:ascii="仿宋" w:hAnsi="仿宋" w:eastAsia="仿宋" w:cs="宋体"/>
                <w:sz w:val="28"/>
                <w:szCs w:val="28"/>
              </w:rPr>
              <w:t>04</w:t>
            </w:r>
          </w:p>
        </w:tc>
        <w:tc>
          <w:tcPr>
            <w:tcW w:w="1921" w:type="dxa"/>
            <w:gridSpan w:val="2"/>
            <w:vAlign w:val="center"/>
          </w:tcPr>
          <w:p>
            <w:pPr>
              <w:spacing w:line="500" w:lineRule="exact"/>
              <w:jc w:val="center"/>
              <w:rPr>
                <w:rFonts w:ascii="仿宋" w:hAnsi="仿宋" w:eastAsia="仿宋"/>
                <w:sz w:val="28"/>
                <w:szCs w:val="28"/>
              </w:rPr>
            </w:pPr>
            <w:r>
              <w:rPr>
                <w:rFonts w:hint="eastAsia" w:ascii="仿宋" w:hAnsi="仿宋" w:eastAsia="仿宋" w:cs="宋体"/>
                <w:sz w:val="28"/>
                <w:szCs w:val="28"/>
              </w:rPr>
              <w:t>资金来源</w:t>
            </w:r>
          </w:p>
        </w:tc>
        <w:tc>
          <w:tcPr>
            <w:tcW w:w="6158" w:type="dxa"/>
            <w:vAlign w:val="center"/>
          </w:tcPr>
          <w:p>
            <w:pPr>
              <w:spacing w:line="500" w:lineRule="exact"/>
              <w:jc w:val="left"/>
              <w:rPr>
                <w:rFonts w:ascii="仿宋" w:hAnsi="仿宋" w:eastAsia="仿宋" w:cs="宋体"/>
                <w:sz w:val="28"/>
                <w:szCs w:val="28"/>
                <w:u w:val="single"/>
              </w:rPr>
            </w:pPr>
            <w:r>
              <w:rPr>
                <w:rFonts w:hint="eastAsia" w:ascii="仿宋" w:hAnsi="仿宋" w:eastAsia="仿宋" w:cs="宋体"/>
                <w:sz w:val="28"/>
                <w:szCs w:val="28"/>
              </w:rPr>
              <w:t>自筹资金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02" w:type="dxa"/>
            <w:vAlign w:val="center"/>
          </w:tcPr>
          <w:p>
            <w:pPr>
              <w:spacing w:line="500" w:lineRule="exact"/>
              <w:jc w:val="center"/>
              <w:rPr>
                <w:rFonts w:ascii="仿宋" w:hAnsi="仿宋" w:eastAsia="仿宋" w:cs="宋体"/>
                <w:sz w:val="28"/>
                <w:szCs w:val="28"/>
              </w:rPr>
            </w:pPr>
            <w:r>
              <w:rPr>
                <w:rFonts w:hint="eastAsia" w:ascii="仿宋" w:hAnsi="仿宋" w:eastAsia="仿宋" w:cs="宋体"/>
                <w:sz w:val="28"/>
                <w:szCs w:val="28"/>
              </w:rPr>
              <w:t>05</w:t>
            </w:r>
          </w:p>
        </w:tc>
        <w:tc>
          <w:tcPr>
            <w:tcW w:w="1921" w:type="dxa"/>
            <w:gridSpan w:val="2"/>
            <w:vAlign w:val="center"/>
          </w:tcPr>
          <w:p>
            <w:pPr>
              <w:spacing w:line="500" w:lineRule="exact"/>
              <w:jc w:val="center"/>
              <w:rPr>
                <w:rFonts w:ascii="仿宋" w:hAnsi="仿宋" w:eastAsia="仿宋"/>
                <w:sz w:val="28"/>
                <w:szCs w:val="28"/>
              </w:rPr>
            </w:pPr>
            <w:r>
              <w:rPr>
                <w:rFonts w:hint="eastAsia" w:ascii="仿宋" w:hAnsi="仿宋" w:eastAsia="仿宋" w:cs="宋体"/>
                <w:sz w:val="28"/>
                <w:szCs w:val="28"/>
              </w:rPr>
              <w:t>采购范围</w:t>
            </w:r>
          </w:p>
        </w:tc>
        <w:tc>
          <w:tcPr>
            <w:tcW w:w="6158" w:type="dxa"/>
            <w:vAlign w:val="center"/>
          </w:tcPr>
          <w:p>
            <w:pPr>
              <w:spacing w:line="500" w:lineRule="exact"/>
              <w:jc w:val="left"/>
              <w:rPr>
                <w:rFonts w:ascii="仿宋" w:hAnsi="仿宋" w:eastAsia="仿宋"/>
                <w:sz w:val="28"/>
                <w:szCs w:val="28"/>
              </w:rPr>
            </w:pPr>
            <w:r>
              <w:rPr>
                <w:rFonts w:hint="eastAsia" w:ascii="仿宋" w:hAnsi="仿宋" w:eastAsia="仿宋"/>
                <w:sz w:val="28"/>
                <w:szCs w:val="28"/>
              </w:rPr>
              <w:t>详见竞谈公告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02" w:type="dxa"/>
            <w:vAlign w:val="center"/>
          </w:tcPr>
          <w:p>
            <w:pPr>
              <w:spacing w:line="500" w:lineRule="exact"/>
              <w:jc w:val="center"/>
              <w:rPr>
                <w:rFonts w:ascii="仿宋" w:hAnsi="仿宋" w:eastAsia="仿宋" w:cs="宋体"/>
                <w:sz w:val="28"/>
                <w:szCs w:val="28"/>
              </w:rPr>
            </w:pPr>
            <w:r>
              <w:rPr>
                <w:rFonts w:hint="eastAsia" w:ascii="仿宋" w:hAnsi="仿宋" w:eastAsia="仿宋" w:cs="宋体"/>
                <w:sz w:val="28"/>
                <w:szCs w:val="28"/>
              </w:rPr>
              <w:t>06</w:t>
            </w:r>
          </w:p>
        </w:tc>
        <w:tc>
          <w:tcPr>
            <w:tcW w:w="1921" w:type="dxa"/>
            <w:gridSpan w:val="2"/>
            <w:vAlign w:val="center"/>
          </w:tcPr>
          <w:p>
            <w:pPr>
              <w:jc w:val="center"/>
              <w:rPr>
                <w:rFonts w:ascii="仿宋" w:hAnsi="仿宋" w:eastAsia="仿宋"/>
                <w:sz w:val="28"/>
                <w:szCs w:val="28"/>
              </w:rPr>
            </w:pPr>
            <w:r>
              <w:rPr>
                <w:rFonts w:hint="eastAsia" w:ascii="仿宋" w:hAnsi="仿宋" w:eastAsia="仿宋" w:cs="宋体"/>
                <w:sz w:val="28"/>
                <w:szCs w:val="28"/>
              </w:rPr>
              <w:t>供应商资格要求</w:t>
            </w:r>
          </w:p>
        </w:tc>
        <w:tc>
          <w:tcPr>
            <w:tcW w:w="6158" w:type="dxa"/>
            <w:vAlign w:val="center"/>
          </w:tcPr>
          <w:p>
            <w:pPr>
              <w:spacing w:line="400" w:lineRule="exact"/>
              <w:jc w:val="left"/>
              <w:rPr>
                <w:rFonts w:ascii="仿宋" w:hAnsi="仿宋" w:eastAsia="仿宋"/>
                <w:sz w:val="28"/>
                <w:szCs w:val="28"/>
              </w:rPr>
            </w:pPr>
            <w:r>
              <w:rPr>
                <w:rFonts w:hint="eastAsia" w:ascii="仿宋" w:hAnsi="仿宋" w:eastAsia="仿宋"/>
                <w:sz w:val="28"/>
                <w:szCs w:val="28"/>
              </w:rPr>
              <w:t>1.满足《中华人民共和国政府采购法》第二十二条规定;</w:t>
            </w:r>
          </w:p>
          <w:p>
            <w:pPr>
              <w:spacing w:line="400" w:lineRule="exact"/>
              <w:jc w:val="left"/>
              <w:rPr>
                <w:rFonts w:ascii="仿宋" w:hAnsi="仿宋" w:eastAsia="仿宋"/>
                <w:sz w:val="28"/>
                <w:szCs w:val="28"/>
              </w:rPr>
            </w:pPr>
            <w:r>
              <w:rPr>
                <w:rFonts w:hint="eastAsia" w:ascii="仿宋" w:hAnsi="仿宋" w:eastAsia="仿宋"/>
                <w:sz w:val="28"/>
                <w:szCs w:val="28"/>
              </w:rPr>
              <w:t>2.具备建筑工程专业施工总承包三级及以上资质，同时具备有效的安全生产许可证。</w:t>
            </w:r>
          </w:p>
          <w:p>
            <w:pPr>
              <w:spacing w:line="400" w:lineRule="exact"/>
              <w:jc w:val="left"/>
              <w:rPr>
                <w:rFonts w:ascii="仿宋" w:hAnsi="仿宋" w:eastAsia="仿宋" w:cs="宋体"/>
                <w:sz w:val="28"/>
                <w:szCs w:val="28"/>
              </w:rPr>
            </w:pPr>
            <w:r>
              <w:rPr>
                <w:rFonts w:hint="eastAsia" w:ascii="仿宋" w:hAnsi="仿宋" w:eastAsia="仿宋"/>
                <w:sz w:val="28"/>
                <w:szCs w:val="28"/>
              </w:rPr>
              <w:t>3.项目负责人具备建筑工程专业二级或以上注册建造师执业资格，同时具备有效的安全生产考核合格证书。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02" w:type="dxa"/>
            <w:vAlign w:val="center"/>
          </w:tcPr>
          <w:p>
            <w:pPr>
              <w:spacing w:line="500" w:lineRule="exact"/>
              <w:jc w:val="center"/>
              <w:rPr>
                <w:rFonts w:ascii="仿宋" w:hAnsi="仿宋" w:eastAsia="仿宋" w:cs="宋体"/>
                <w:sz w:val="28"/>
                <w:szCs w:val="28"/>
              </w:rPr>
            </w:pPr>
            <w:r>
              <w:rPr>
                <w:rFonts w:hint="eastAsia" w:ascii="仿宋" w:hAnsi="仿宋" w:eastAsia="仿宋" w:cs="宋体"/>
                <w:sz w:val="28"/>
                <w:szCs w:val="28"/>
              </w:rPr>
              <w:t>07</w:t>
            </w:r>
          </w:p>
        </w:tc>
        <w:tc>
          <w:tcPr>
            <w:tcW w:w="1921" w:type="dxa"/>
            <w:gridSpan w:val="2"/>
            <w:vAlign w:val="center"/>
          </w:tcPr>
          <w:p>
            <w:pPr>
              <w:jc w:val="center"/>
              <w:rPr>
                <w:rFonts w:ascii="仿宋" w:hAnsi="仿宋" w:eastAsia="仿宋"/>
                <w:sz w:val="28"/>
                <w:szCs w:val="28"/>
              </w:rPr>
            </w:pPr>
            <w:r>
              <w:rPr>
                <w:rFonts w:hint="eastAsia" w:ascii="仿宋" w:hAnsi="仿宋" w:eastAsia="仿宋" w:cs="宋体"/>
                <w:sz w:val="28"/>
                <w:szCs w:val="28"/>
              </w:rPr>
              <w:t>是否接受联合体竞谈</w:t>
            </w:r>
          </w:p>
        </w:tc>
        <w:tc>
          <w:tcPr>
            <w:tcW w:w="6158" w:type="dxa"/>
            <w:vAlign w:val="center"/>
          </w:tcPr>
          <w:p>
            <w:pPr>
              <w:jc w:val="left"/>
              <w:rPr>
                <w:rFonts w:ascii="仿宋" w:hAnsi="仿宋" w:eastAsia="仿宋"/>
                <w:sz w:val="28"/>
                <w:szCs w:val="28"/>
              </w:rPr>
            </w:pPr>
            <w:r>
              <w:rPr>
                <w:rFonts w:hint="eastAsia" w:ascii="仿宋" w:hAnsi="仿宋" w:eastAsia="仿宋" w:cs="宋体"/>
                <w:sz w:val="28"/>
                <w:szCs w:val="28"/>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02" w:type="dxa"/>
            <w:vAlign w:val="center"/>
          </w:tcPr>
          <w:p>
            <w:pPr>
              <w:spacing w:line="500" w:lineRule="exact"/>
              <w:jc w:val="center"/>
              <w:rPr>
                <w:rFonts w:ascii="仿宋" w:hAnsi="仿宋" w:eastAsia="仿宋" w:cs="宋体"/>
                <w:sz w:val="28"/>
                <w:szCs w:val="28"/>
              </w:rPr>
            </w:pPr>
            <w:r>
              <w:rPr>
                <w:rFonts w:hint="eastAsia" w:ascii="仿宋" w:hAnsi="仿宋" w:eastAsia="仿宋" w:cs="宋体"/>
                <w:sz w:val="28"/>
                <w:szCs w:val="28"/>
              </w:rPr>
              <w:t>08</w:t>
            </w:r>
          </w:p>
        </w:tc>
        <w:tc>
          <w:tcPr>
            <w:tcW w:w="1921" w:type="dxa"/>
            <w:gridSpan w:val="2"/>
            <w:vAlign w:val="center"/>
          </w:tcPr>
          <w:p>
            <w:pPr>
              <w:spacing w:line="500" w:lineRule="exact"/>
              <w:jc w:val="center"/>
              <w:rPr>
                <w:rFonts w:ascii="仿宋" w:hAnsi="仿宋" w:eastAsia="仿宋" w:cs="宋体"/>
                <w:sz w:val="28"/>
                <w:szCs w:val="28"/>
              </w:rPr>
            </w:pPr>
            <w:r>
              <w:rPr>
                <w:rFonts w:hint="eastAsia" w:ascii="仿宋" w:hAnsi="仿宋" w:eastAsia="仿宋" w:cs="宋体"/>
                <w:sz w:val="28"/>
                <w:szCs w:val="28"/>
              </w:rPr>
              <w:t>踏勘现场</w:t>
            </w:r>
          </w:p>
        </w:tc>
        <w:tc>
          <w:tcPr>
            <w:tcW w:w="6158" w:type="dxa"/>
            <w:vAlign w:val="center"/>
          </w:tcPr>
          <w:p>
            <w:pPr>
              <w:spacing w:line="400" w:lineRule="exact"/>
              <w:jc w:val="left"/>
              <w:rPr>
                <w:rFonts w:ascii="仿宋" w:hAnsi="仿宋" w:eastAsia="仿宋"/>
                <w:sz w:val="28"/>
                <w:szCs w:val="28"/>
              </w:rPr>
            </w:pPr>
            <w:r>
              <w:rPr>
                <w:rFonts w:hint="eastAsia" w:ascii="仿宋" w:hAnsi="仿宋" w:eastAsia="仿宋"/>
                <w:sz w:val="28"/>
                <w:szCs w:val="28"/>
              </w:rPr>
              <w:t>时间:2024年4月17～19日每天下午15:00。</w:t>
            </w:r>
          </w:p>
          <w:p>
            <w:pPr>
              <w:spacing w:line="400" w:lineRule="exact"/>
              <w:jc w:val="left"/>
              <w:rPr>
                <w:rFonts w:ascii="仿宋" w:hAnsi="仿宋" w:eastAsia="仿宋"/>
                <w:sz w:val="28"/>
                <w:szCs w:val="28"/>
              </w:rPr>
            </w:pPr>
            <w:r>
              <w:rPr>
                <w:rFonts w:hint="eastAsia" w:ascii="宋体" w:hAnsi="宋体"/>
                <w:bCs/>
                <w:sz w:val="24"/>
              </w:rPr>
              <w:t>地</w:t>
            </w:r>
            <w:r>
              <w:rPr>
                <w:rFonts w:hint="eastAsia" w:ascii="仿宋" w:hAnsi="仿宋" w:eastAsia="仿宋"/>
                <w:sz w:val="28"/>
                <w:szCs w:val="28"/>
              </w:rPr>
              <w:t>点：安全保卫科</w:t>
            </w:r>
          </w:p>
          <w:p>
            <w:pPr>
              <w:spacing w:line="400" w:lineRule="exact"/>
              <w:jc w:val="left"/>
              <w:rPr>
                <w:rFonts w:ascii="仿宋" w:hAnsi="仿宋" w:eastAsia="仿宋"/>
                <w:sz w:val="28"/>
                <w:szCs w:val="28"/>
              </w:rPr>
            </w:pPr>
            <w:r>
              <w:rPr>
                <w:rFonts w:hint="eastAsia" w:ascii="仿宋" w:hAnsi="仿宋" w:eastAsia="仿宋"/>
                <w:sz w:val="28"/>
                <w:szCs w:val="28"/>
              </w:rPr>
              <w:t>现场踏勘联系人及联系电话：</w:t>
            </w:r>
            <w:r>
              <w:rPr>
                <w:rFonts w:hint="eastAsia" w:ascii="仿宋" w:hAnsi="仿宋" w:eastAsia="仿宋" w:cs="宋体"/>
                <w:kern w:val="0"/>
                <w:sz w:val="30"/>
                <w:szCs w:val="30"/>
              </w:rPr>
              <w:t>姜泳</w:t>
            </w:r>
            <w:r>
              <w:rPr>
                <w:rFonts w:hint="eastAsia" w:ascii="仿宋" w:hAnsi="仿宋" w:eastAsia="仿宋"/>
                <w:sz w:val="28"/>
                <w:szCs w:val="28"/>
              </w:rPr>
              <w:t>65218530</w:t>
            </w:r>
          </w:p>
          <w:p>
            <w:pPr>
              <w:spacing w:line="400" w:lineRule="exact"/>
              <w:jc w:val="left"/>
              <w:rPr>
                <w:rFonts w:ascii="仿宋" w:hAnsi="仿宋" w:eastAsia="仿宋" w:cs="宋体"/>
                <w:sz w:val="28"/>
                <w:szCs w:val="28"/>
              </w:rPr>
            </w:pPr>
            <w:r>
              <w:rPr>
                <w:rFonts w:hint="eastAsia" w:ascii="仿宋" w:hAnsi="仿宋" w:eastAsia="仿宋"/>
                <w:sz w:val="28"/>
                <w:szCs w:val="28"/>
              </w:rPr>
              <w:t>备注：如供应商未现场踏勘，而引起的一切责任由供应商自行承担。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02" w:type="dxa"/>
            <w:vAlign w:val="center"/>
          </w:tcPr>
          <w:p>
            <w:pPr>
              <w:spacing w:line="500" w:lineRule="exact"/>
              <w:jc w:val="center"/>
              <w:rPr>
                <w:rFonts w:ascii="仿宋" w:hAnsi="仿宋" w:eastAsia="仿宋" w:cs="宋体"/>
                <w:sz w:val="28"/>
                <w:szCs w:val="28"/>
              </w:rPr>
            </w:pPr>
            <w:r>
              <w:rPr>
                <w:rFonts w:hint="eastAsia" w:ascii="仿宋" w:hAnsi="仿宋" w:eastAsia="仿宋" w:cs="宋体"/>
                <w:sz w:val="28"/>
                <w:szCs w:val="28"/>
              </w:rPr>
              <w:t>10</w:t>
            </w:r>
          </w:p>
        </w:tc>
        <w:tc>
          <w:tcPr>
            <w:tcW w:w="1921" w:type="dxa"/>
            <w:gridSpan w:val="2"/>
            <w:vAlign w:val="center"/>
          </w:tcPr>
          <w:p>
            <w:pPr>
              <w:jc w:val="center"/>
              <w:rPr>
                <w:rFonts w:ascii="仿宋" w:hAnsi="仿宋" w:eastAsia="仿宋"/>
                <w:sz w:val="28"/>
                <w:szCs w:val="28"/>
              </w:rPr>
            </w:pPr>
            <w:r>
              <w:rPr>
                <w:rFonts w:hint="eastAsia" w:ascii="仿宋" w:hAnsi="仿宋" w:eastAsia="仿宋" w:cs="宋体"/>
                <w:sz w:val="28"/>
                <w:szCs w:val="28"/>
              </w:rPr>
              <w:t>构成竞谈文件</w:t>
            </w:r>
            <w:r>
              <w:rPr>
                <w:rFonts w:ascii="仿宋" w:hAnsi="仿宋" w:eastAsia="仿宋" w:cs="宋体"/>
                <w:sz w:val="28"/>
                <w:szCs w:val="28"/>
              </w:rPr>
              <w:t>的</w:t>
            </w:r>
            <w:r>
              <w:rPr>
                <w:rFonts w:hint="eastAsia" w:ascii="仿宋" w:hAnsi="仿宋" w:eastAsia="仿宋" w:cs="宋体"/>
                <w:sz w:val="28"/>
                <w:szCs w:val="28"/>
              </w:rPr>
              <w:t>其它材料</w:t>
            </w:r>
          </w:p>
        </w:tc>
        <w:tc>
          <w:tcPr>
            <w:tcW w:w="6158" w:type="dxa"/>
            <w:vAlign w:val="center"/>
          </w:tcPr>
          <w:p>
            <w:pPr>
              <w:jc w:val="left"/>
              <w:rPr>
                <w:rFonts w:ascii="仿宋" w:hAnsi="仿宋" w:eastAsia="仿宋" w:cs="宋体"/>
                <w:sz w:val="28"/>
                <w:szCs w:val="28"/>
                <w:u w:val="single"/>
              </w:rPr>
            </w:pPr>
            <w:r>
              <w:rPr>
                <w:rFonts w:hint="eastAsia" w:ascii="仿宋" w:hAnsi="仿宋" w:eastAsia="仿宋" w:cs="宋体"/>
                <w:bCs/>
                <w:sz w:val="28"/>
                <w:szCs w:val="28"/>
              </w:rPr>
              <w:t>竞谈文件补充通知及答疑（以邮件形式发送）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02" w:type="dxa"/>
            <w:vAlign w:val="center"/>
          </w:tcPr>
          <w:p>
            <w:pPr>
              <w:spacing w:line="500" w:lineRule="exact"/>
              <w:jc w:val="center"/>
              <w:rPr>
                <w:rFonts w:ascii="仿宋" w:hAnsi="仿宋" w:eastAsia="仿宋" w:cs="宋体"/>
                <w:sz w:val="28"/>
                <w:szCs w:val="28"/>
              </w:rPr>
            </w:pPr>
            <w:r>
              <w:rPr>
                <w:rFonts w:hint="eastAsia" w:ascii="仿宋" w:hAnsi="仿宋" w:eastAsia="仿宋" w:cs="宋体"/>
                <w:sz w:val="28"/>
                <w:szCs w:val="28"/>
              </w:rPr>
              <w:t>11</w:t>
            </w:r>
          </w:p>
        </w:tc>
        <w:tc>
          <w:tcPr>
            <w:tcW w:w="1921" w:type="dxa"/>
            <w:gridSpan w:val="2"/>
            <w:vAlign w:val="center"/>
          </w:tcPr>
          <w:p>
            <w:pPr>
              <w:jc w:val="center"/>
              <w:rPr>
                <w:rFonts w:ascii="仿宋" w:hAnsi="仿宋" w:eastAsia="仿宋"/>
                <w:sz w:val="28"/>
                <w:szCs w:val="28"/>
              </w:rPr>
            </w:pPr>
            <w:r>
              <w:rPr>
                <w:rFonts w:hint="eastAsia" w:ascii="仿宋" w:hAnsi="仿宋" w:eastAsia="仿宋"/>
                <w:sz w:val="28"/>
                <w:szCs w:val="28"/>
              </w:rPr>
              <w:t>质疑和投诉</w:t>
            </w:r>
          </w:p>
        </w:tc>
        <w:tc>
          <w:tcPr>
            <w:tcW w:w="6158" w:type="dxa"/>
            <w:vAlign w:val="center"/>
          </w:tcPr>
          <w:p>
            <w:pPr>
              <w:rPr>
                <w:rFonts w:ascii="仿宋" w:hAnsi="仿宋" w:eastAsia="仿宋" w:cs="新宋体"/>
                <w:sz w:val="28"/>
                <w:szCs w:val="28"/>
              </w:rPr>
            </w:pPr>
            <w:r>
              <w:rPr>
                <w:rFonts w:hint="eastAsia" w:ascii="仿宋" w:hAnsi="仿宋" w:eastAsia="仿宋" w:cs="新宋体"/>
                <w:sz w:val="28"/>
                <w:szCs w:val="28"/>
              </w:rPr>
              <w:t>供应商对项目的异议和投诉：</w:t>
            </w:r>
          </w:p>
          <w:p>
            <w:pPr>
              <w:rPr>
                <w:rFonts w:ascii="仿宋" w:hAnsi="仿宋" w:eastAsia="仿宋" w:cs="宋体"/>
                <w:b/>
                <w:bCs/>
                <w:spacing w:val="-6"/>
                <w:sz w:val="28"/>
                <w:szCs w:val="28"/>
                <w:u w:val="single"/>
              </w:rPr>
            </w:pPr>
            <w:r>
              <w:rPr>
                <w:rFonts w:hint="eastAsia" w:ascii="仿宋" w:hAnsi="仿宋" w:eastAsia="仿宋" w:cs="新宋体"/>
                <w:sz w:val="28"/>
                <w:szCs w:val="28"/>
              </w:rPr>
              <w:t>对该项目的异议（质疑）：本项目受理异议（质疑）单位是：安徽省地质测绘技术院，地址：</w:t>
            </w:r>
            <w:r>
              <w:rPr>
                <w:rFonts w:hint="eastAsia" w:ascii="仿宋" w:hAnsi="仿宋" w:eastAsia="仿宋" w:cs="宋体"/>
                <w:kern w:val="0"/>
                <w:sz w:val="28"/>
                <w:szCs w:val="28"/>
              </w:rPr>
              <w:t>合肥市九华山路18号</w:t>
            </w:r>
            <w:r>
              <w:rPr>
                <w:rFonts w:hint="eastAsia" w:ascii="仿宋" w:hAnsi="仿宋" w:eastAsia="仿宋" w:cs="新宋体"/>
                <w:sz w:val="28"/>
                <w:szCs w:val="28"/>
              </w:rPr>
              <w:t>，咨询电话：0551-65218530。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02" w:type="dxa"/>
            <w:vAlign w:val="center"/>
          </w:tcPr>
          <w:p>
            <w:pPr>
              <w:spacing w:line="500" w:lineRule="exact"/>
              <w:jc w:val="center"/>
              <w:rPr>
                <w:rFonts w:ascii="仿宋" w:hAnsi="仿宋" w:eastAsia="仿宋" w:cs="宋体"/>
                <w:sz w:val="28"/>
                <w:szCs w:val="28"/>
              </w:rPr>
            </w:pPr>
            <w:r>
              <w:rPr>
                <w:rFonts w:hint="eastAsia" w:ascii="仿宋" w:hAnsi="仿宋" w:eastAsia="仿宋" w:cs="宋体"/>
                <w:sz w:val="28"/>
                <w:szCs w:val="28"/>
              </w:rPr>
              <w:t>12</w:t>
            </w:r>
          </w:p>
        </w:tc>
        <w:tc>
          <w:tcPr>
            <w:tcW w:w="1921" w:type="dxa"/>
            <w:gridSpan w:val="2"/>
            <w:vAlign w:val="center"/>
          </w:tcPr>
          <w:p>
            <w:pPr>
              <w:spacing w:line="500" w:lineRule="exact"/>
              <w:jc w:val="center"/>
              <w:rPr>
                <w:rFonts w:ascii="仿宋" w:hAnsi="仿宋" w:eastAsia="仿宋"/>
                <w:sz w:val="28"/>
                <w:szCs w:val="28"/>
              </w:rPr>
            </w:pPr>
            <w:r>
              <w:rPr>
                <w:rFonts w:hint="eastAsia" w:ascii="仿宋" w:hAnsi="仿宋" w:eastAsia="仿宋" w:cs="宋体"/>
                <w:sz w:val="28"/>
                <w:szCs w:val="28"/>
              </w:rPr>
              <w:t>谈判保证金</w:t>
            </w:r>
          </w:p>
        </w:tc>
        <w:tc>
          <w:tcPr>
            <w:tcW w:w="6158" w:type="dxa"/>
            <w:vAlign w:val="center"/>
          </w:tcPr>
          <w:p>
            <w:pPr>
              <w:spacing w:line="500" w:lineRule="exact"/>
              <w:jc w:val="left"/>
              <w:rPr>
                <w:rFonts w:ascii="仿宋" w:hAnsi="仿宋" w:eastAsia="仿宋" w:cs="宋体"/>
                <w:b/>
                <w:sz w:val="28"/>
                <w:szCs w:val="28"/>
              </w:rPr>
            </w:pPr>
            <w:r>
              <w:rPr>
                <w:rFonts w:hint="eastAsia" w:ascii="仿宋" w:hAnsi="仿宋" w:eastAsia="仿宋" w:cs="宋体"/>
                <w:sz w:val="28"/>
                <w:szCs w:val="28"/>
              </w:rPr>
              <w:t>谈判</w:t>
            </w:r>
            <w:r>
              <w:rPr>
                <w:rFonts w:hint="eastAsia" w:ascii="仿宋" w:hAnsi="仿宋" w:eastAsia="仿宋" w:cs="宋体"/>
                <w:kern w:val="0"/>
                <w:sz w:val="28"/>
                <w:szCs w:val="28"/>
              </w:rPr>
              <w:t>保证金：免收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02" w:type="dxa"/>
            <w:vAlign w:val="center"/>
          </w:tcPr>
          <w:p>
            <w:pPr>
              <w:spacing w:line="500" w:lineRule="exact"/>
              <w:jc w:val="center"/>
              <w:rPr>
                <w:rFonts w:ascii="仿宋" w:hAnsi="仿宋" w:eastAsia="仿宋" w:cs="宋体"/>
                <w:sz w:val="28"/>
                <w:szCs w:val="28"/>
              </w:rPr>
            </w:pPr>
            <w:r>
              <w:rPr>
                <w:rFonts w:hint="eastAsia" w:ascii="仿宋" w:hAnsi="仿宋" w:eastAsia="仿宋" w:cs="宋体"/>
                <w:sz w:val="28"/>
                <w:szCs w:val="28"/>
              </w:rPr>
              <w:t>13</w:t>
            </w:r>
          </w:p>
        </w:tc>
        <w:tc>
          <w:tcPr>
            <w:tcW w:w="1921" w:type="dxa"/>
            <w:gridSpan w:val="2"/>
            <w:vAlign w:val="center"/>
          </w:tcPr>
          <w:p>
            <w:pPr>
              <w:jc w:val="center"/>
              <w:rPr>
                <w:rFonts w:ascii="仿宋" w:hAnsi="仿宋" w:eastAsia="仿宋"/>
                <w:sz w:val="28"/>
                <w:szCs w:val="28"/>
              </w:rPr>
            </w:pPr>
            <w:r>
              <w:rPr>
                <w:rFonts w:hint="eastAsia" w:ascii="仿宋" w:hAnsi="仿宋" w:eastAsia="仿宋" w:cs="宋体"/>
                <w:sz w:val="28"/>
                <w:szCs w:val="28"/>
              </w:rPr>
              <w:t>是否允许递交备选响应方案</w:t>
            </w:r>
          </w:p>
        </w:tc>
        <w:tc>
          <w:tcPr>
            <w:tcW w:w="6158" w:type="dxa"/>
            <w:vAlign w:val="center"/>
          </w:tcPr>
          <w:p>
            <w:pPr>
              <w:spacing w:line="500" w:lineRule="exact"/>
              <w:jc w:val="left"/>
              <w:rPr>
                <w:rFonts w:ascii="仿宋" w:hAnsi="仿宋" w:eastAsia="仿宋"/>
                <w:sz w:val="28"/>
                <w:szCs w:val="28"/>
              </w:rPr>
            </w:pPr>
            <w:r>
              <w:rPr>
                <w:rFonts w:hint="eastAsia" w:ascii="仿宋" w:hAnsi="仿宋" w:eastAsia="仿宋" w:cs="宋体"/>
                <w:sz w:val="28"/>
                <w:szCs w:val="28"/>
              </w:rPr>
              <w:t>☑不允许</w:t>
            </w:r>
          </w:p>
          <w:p>
            <w:pPr>
              <w:spacing w:line="500" w:lineRule="exact"/>
              <w:jc w:val="left"/>
              <w:rPr>
                <w:rFonts w:ascii="仿宋" w:hAnsi="仿宋" w:eastAsia="仿宋"/>
                <w:sz w:val="28"/>
                <w:szCs w:val="28"/>
              </w:rPr>
            </w:pPr>
            <w:r>
              <w:rPr>
                <w:rFonts w:hint="eastAsia" w:ascii="仿宋" w:hAnsi="仿宋" w:eastAsia="仿宋" w:cs="宋体"/>
                <w:sz w:val="28"/>
                <w:szCs w:val="28"/>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02" w:type="dxa"/>
            <w:vAlign w:val="center"/>
          </w:tcPr>
          <w:p>
            <w:pPr>
              <w:spacing w:line="500" w:lineRule="exact"/>
              <w:jc w:val="center"/>
              <w:rPr>
                <w:rFonts w:ascii="仿宋" w:hAnsi="仿宋" w:eastAsia="仿宋" w:cs="宋体"/>
                <w:bCs/>
                <w:sz w:val="28"/>
                <w:szCs w:val="28"/>
              </w:rPr>
            </w:pPr>
            <w:r>
              <w:rPr>
                <w:rFonts w:hint="eastAsia" w:ascii="仿宋" w:hAnsi="仿宋" w:eastAsia="仿宋" w:cs="宋体"/>
                <w:bCs/>
                <w:sz w:val="28"/>
                <w:szCs w:val="28"/>
              </w:rPr>
              <w:t>14</w:t>
            </w:r>
          </w:p>
        </w:tc>
        <w:tc>
          <w:tcPr>
            <w:tcW w:w="1921" w:type="dxa"/>
            <w:gridSpan w:val="2"/>
            <w:vAlign w:val="center"/>
          </w:tcPr>
          <w:p>
            <w:pPr>
              <w:jc w:val="center"/>
              <w:rPr>
                <w:rFonts w:ascii="仿宋" w:hAnsi="仿宋" w:eastAsia="仿宋" w:cs="宋体"/>
                <w:bCs/>
                <w:sz w:val="28"/>
                <w:szCs w:val="28"/>
              </w:rPr>
            </w:pPr>
            <w:r>
              <w:rPr>
                <w:rFonts w:hint="eastAsia" w:ascii="仿宋" w:hAnsi="仿宋" w:eastAsia="仿宋" w:cs="宋体"/>
                <w:bCs/>
                <w:sz w:val="28"/>
                <w:szCs w:val="28"/>
              </w:rPr>
              <w:t>是否要求供应商在递交响应文件时，同时递交响应文件电子版</w:t>
            </w:r>
          </w:p>
        </w:tc>
        <w:tc>
          <w:tcPr>
            <w:tcW w:w="6158" w:type="dxa"/>
            <w:vAlign w:val="center"/>
          </w:tcPr>
          <w:p>
            <w:pPr>
              <w:snapToGrid w:val="0"/>
              <w:jc w:val="left"/>
              <w:rPr>
                <w:rFonts w:ascii="仿宋" w:hAnsi="仿宋" w:eastAsia="仿宋" w:cs="宋体"/>
                <w:bCs/>
                <w:sz w:val="28"/>
                <w:szCs w:val="28"/>
              </w:rPr>
            </w:pPr>
            <w:r>
              <w:rPr>
                <w:rFonts w:hint="eastAsia" w:ascii="仿宋" w:hAnsi="仿宋" w:eastAsia="仿宋" w:cs="宋体"/>
                <w:sz w:val="28"/>
                <w:szCs w:val="28"/>
              </w:rPr>
              <w:t>☑</w:t>
            </w:r>
            <w:r>
              <w:rPr>
                <w:rFonts w:hint="eastAsia" w:ascii="仿宋" w:hAnsi="仿宋" w:eastAsia="仿宋" w:cs="宋体"/>
                <w:bCs/>
                <w:sz w:val="28"/>
                <w:szCs w:val="28"/>
              </w:rPr>
              <w:t>不要求</w:t>
            </w:r>
          </w:p>
          <w:p>
            <w:pPr>
              <w:snapToGrid w:val="0"/>
              <w:jc w:val="left"/>
              <w:rPr>
                <w:rFonts w:ascii="仿宋" w:hAnsi="仿宋" w:eastAsia="仿宋" w:cs="宋体"/>
                <w:bCs/>
                <w:sz w:val="28"/>
                <w:szCs w:val="28"/>
              </w:rPr>
            </w:pPr>
            <w:r>
              <w:rPr>
                <w:rFonts w:hint="eastAsia" w:ascii="仿宋" w:hAnsi="仿宋" w:eastAsia="仿宋" w:cs="宋体"/>
                <w:sz w:val="28"/>
                <w:szCs w:val="28"/>
              </w:rPr>
              <w:t>□</w:t>
            </w:r>
            <w:r>
              <w:rPr>
                <w:rFonts w:hint="eastAsia" w:ascii="仿宋" w:hAnsi="仿宋" w:eastAsia="仿宋" w:cs="宋体"/>
                <w:bCs/>
                <w:sz w:val="28"/>
                <w:szCs w:val="28"/>
              </w:rPr>
              <w:t>要求</w:t>
            </w:r>
          </w:p>
          <w:p>
            <w:pPr>
              <w:snapToGrid w:val="0"/>
              <w:jc w:val="left"/>
              <w:rPr>
                <w:rFonts w:ascii="仿宋" w:hAnsi="仿宋" w:eastAsia="仿宋"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02" w:type="dxa"/>
            <w:vAlign w:val="center"/>
          </w:tcPr>
          <w:p>
            <w:pPr>
              <w:spacing w:line="500" w:lineRule="exact"/>
              <w:jc w:val="center"/>
              <w:rPr>
                <w:rFonts w:ascii="仿宋" w:hAnsi="仿宋" w:eastAsia="仿宋" w:cs="宋体"/>
                <w:sz w:val="28"/>
                <w:szCs w:val="28"/>
              </w:rPr>
            </w:pPr>
            <w:r>
              <w:rPr>
                <w:rFonts w:hint="eastAsia" w:ascii="仿宋" w:hAnsi="仿宋" w:eastAsia="仿宋" w:cs="宋体"/>
                <w:sz w:val="28"/>
                <w:szCs w:val="28"/>
              </w:rPr>
              <w:t>15</w:t>
            </w:r>
          </w:p>
        </w:tc>
        <w:tc>
          <w:tcPr>
            <w:tcW w:w="1921" w:type="dxa"/>
            <w:gridSpan w:val="2"/>
            <w:vAlign w:val="center"/>
          </w:tcPr>
          <w:p>
            <w:pPr>
              <w:spacing w:line="500" w:lineRule="exact"/>
              <w:jc w:val="center"/>
              <w:rPr>
                <w:rFonts w:ascii="仿宋" w:hAnsi="仿宋" w:eastAsia="仿宋"/>
                <w:sz w:val="28"/>
                <w:szCs w:val="28"/>
              </w:rPr>
            </w:pPr>
            <w:r>
              <w:rPr>
                <w:rFonts w:hint="eastAsia" w:ascii="仿宋" w:hAnsi="仿宋" w:eastAsia="仿宋" w:cs="宋体"/>
                <w:sz w:val="28"/>
                <w:szCs w:val="28"/>
              </w:rPr>
              <w:t>响应文件份数</w:t>
            </w:r>
          </w:p>
        </w:tc>
        <w:tc>
          <w:tcPr>
            <w:tcW w:w="6158" w:type="dxa"/>
            <w:vAlign w:val="center"/>
          </w:tcPr>
          <w:p>
            <w:pPr>
              <w:spacing w:line="500" w:lineRule="exact"/>
              <w:jc w:val="left"/>
              <w:rPr>
                <w:rFonts w:ascii="仿宋" w:hAnsi="仿宋" w:eastAsia="仿宋"/>
                <w:sz w:val="28"/>
                <w:szCs w:val="28"/>
              </w:rPr>
            </w:pPr>
            <w:r>
              <w:rPr>
                <w:rFonts w:hint="eastAsia" w:ascii="仿宋" w:hAnsi="仿宋" w:eastAsia="仿宋"/>
                <w:sz w:val="28"/>
                <w:szCs w:val="28"/>
              </w:rPr>
              <w:t>响应文件的份数：正本1份；副本2份。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02" w:type="dxa"/>
            <w:vAlign w:val="center"/>
          </w:tcPr>
          <w:p>
            <w:pPr>
              <w:spacing w:line="500" w:lineRule="exact"/>
              <w:jc w:val="center"/>
              <w:rPr>
                <w:rFonts w:ascii="仿宋" w:hAnsi="仿宋" w:eastAsia="仿宋" w:cs="宋体"/>
                <w:sz w:val="28"/>
                <w:szCs w:val="28"/>
              </w:rPr>
            </w:pPr>
            <w:r>
              <w:rPr>
                <w:rFonts w:hint="eastAsia" w:ascii="仿宋" w:hAnsi="仿宋" w:eastAsia="仿宋" w:cs="宋体"/>
                <w:sz w:val="28"/>
                <w:szCs w:val="28"/>
              </w:rPr>
              <w:t>16</w:t>
            </w:r>
          </w:p>
        </w:tc>
        <w:tc>
          <w:tcPr>
            <w:tcW w:w="1921" w:type="dxa"/>
            <w:gridSpan w:val="2"/>
            <w:vAlign w:val="center"/>
          </w:tcPr>
          <w:p>
            <w:pPr>
              <w:spacing w:line="500" w:lineRule="exact"/>
              <w:jc w:val="center"/>
              <w:rPr>
                <w:rFonts w:ascii="仿宋" w:hAnsi="仿宋" w:eastAsia="仿宋"/>
                <w:sz w:val="28"/>
                <w:szCs w:val="28"/>
              </w:rPr>
            </w:pPr>
            <w:r>
              <w:rPr>
                <w:rFonts w:hint="eastAsia" w:ascii="仿宋" w:hAnsi="仿宋" w:eastAsia="仿宋" w:cs="宋体"/>
                <w:sz w:val="28"/>
                <w:szCs w:val="28"/>
              </w:rPr>
              <w:t>装订要求</w:t>
            </w:r>
          </w:p>
        </w:tc>
        <w:tc>
          <w:tcPr>
            <w:tcW w:w="6158" w:type="dxa"/>
            <w:vAlign w:val="center"/>
          </w:tcPr>
          <w:p>
            <w:pPr>
              <w:jc w:val="left"/>
              <w:rPr>
                <w:rFonts w:ascii="仿宋" w:hAnsi="仿宋" w:eastAsia="仿宋" w:cs="宋体"/>
                <w:sz w:val="28"/>
                <w:szCs w:val="28"/>
              </w:rPr>
            </w:pPr>
            <w:r>
              <w:rPr>
                <w:rFonts w:ascii="仿宋" w:hAnsi="仿宋" w:eastAsia="仿宋" w:cs="宋体"/>
                <w:sz w:val="28"/>
                <w:szCs w:val="28"/>
              </w:rPr>
              <w:t>响应文件每册均需采用胶装，装订应牢固、不易拆散和换页，不得采用活页装订</w:t>
            </w:r>
            <w:r>
              <w:rPr>
                <w:rFonts w:hint="eastAsia" w:ascii="仿宋" w:hAnsi="仿宋" w:eastAsia="仿宋" w:cs="宋体"/>
                <w:sz w:val="28"/>
                <w:szCs w:val="28"/>
              </w:rPr>
              <w:t>，正副本</w:t>
            </w:r>
            <w:r>
              <w:rPr>
                <w:rFonts w:ascii="仿宋" w:hAnsi="仿宋" w:eastAsia="仿宋" w:cs="宋体"/>
                <w:sz w:val="28"/>
                <w:szCs w:val="28"/>
              </w:rPr>
              <w:t>分开包装</w:t>
            </w:r>
            <w:r>
              <w:rPr>
                <w:rFonts w:hint="eastAsia" w:ascii="仿宋" w:hAnsi="仿宋" w:eastAsia="仿宋" w:cs="宋体"/>
                <w:sz w:val="28"/>
                <w:szCs w:val="28"/>
              </w:rPr>
              <w:t>或包装在一起均可。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02" w:type="dxa"/>
            <w:vAlign w:val="center"/>
          </w:tcPr>
          <w:p>
            <w:pPr>
              <w:spacing w:line="500" w:lineRule="exact"/>
              <w:jc w:val="center"/>
              <w:rPr>
                <w:rFonts w:ascii="仿宋" w:hAnsi="仿宋" w:eastAsia="仿宋" w:cs="宋体"/>
                <w:sz w:val="28"/>
                <w:szCs w:val="28"/>
              </w:rPr>
            </w:pPr>
            <w:r>
              <w:rPr>
                <w:rFonts w:hint="eastAsia" w:ascii="仿宋" w:hAnsi="仿宋" w:eastAsia="仿宋" w:cs="宋体"/>
                <w:sz w:val="28"/>
                <w:szCs w:val="28"/>
              </w:rPr>
              <w:t>17</w:t>
            </w:r>
          </w:p>
        </w:tc>
        <w:tc>
          <w:tcPr>
            <w:tcW w:w="1921" w:type="dxa"/>
            <w:gridSpan w:val="2"/>
            <w:vAlign w:val="center"/>
          </w:tcPr>
          <w:p>
            <w:pPr>
              <w:spacing w:line="500" w:lineRule="exact"/>
              <w:jc w:val="center"/>
              <w:rPr>
                <w:rFonts w:ascii="仿宋" w:hAnsi="仿宋" w:eastAsia="仿宋"/>
                <w:sz w:val="28"/>
                <w:szCs w:val="28"/>
              </w:rPr>
            </w:pPr>
            <w:r>
              <w:rPr>
                <w:rFonts w:hint="eastAsia" w:ascii="仿宋" w:hAnsi="仿宋" w:eastAsia="仿宋" w:cs="宋体"/>
                <w:sz w:val="28"/>
                <w:szCs w:val="28"/>
              </w:rPr>
              <w:t>封套上写明</w:t>
            </w:r>
          </w:p>
        </w:tc>
        <w:tc>
          <w:tcPr>
            <w:tcW w:w="6158" w:type="dxa"/>
            <w:vAlign w:val="center"/>
          </w:tcPr>
          <w:p>
            <w:pPr>
              <w:jc w:val="left"/>
              <w:outlineLvl w:val="2"/>
              <w:rPr>
                <w:rFonts w:ascii="仿宋" w:hAnsi="仿宋" w:eastAsia="仿宋"/>
                <w:sz w:val="28"/>
                <w:szCs w:val="28"/>
              </w:rPr>
            </w:pPr>
            <w:r>
              <w:rPr>
                <w:rFonts w:hint="eastAsia" w:ascii="仿宋" w:hAnsi="仿宋" w:eastAsia="仿宋"/>
                <w:sz w:val="28"/>
                <w:szCs w:val="28"/>
              </w:rPr>
              <w:t>响应文件封套上应写明以下内容：</w:t>
            </w:r>
          </w:p>
          <w:p>
            <w:pPr>
              <w:jc w:val="left"/>
              <w:outlineLvl w:val="2"/>
              <w:rPr>
                <w:rFonts w:ascii="仿宋" w:hAnsi="仿宋" w:eastAsia="仿宋"/>
                <w:sz w:val="28"/>
                <w:szCs w:val="28"/>
                <w:u w:val="single"/>
              </w:rPr>
            </w:pPr>
            <w:r>
              <w:rPr>
                <w:rFonts w:hint="eastAsia" w:ascii="仿宋" w:hAnsi="仿宋" w:eastAsia="仿宋"/>
                <w:sz w:val="28"/>
                <w:szCs w:val="28"/>
              </w:rPr>
              <w:t>项目名称</w:t>
            </w:r>
            <w:r>
              <w:rPr>
                <w:rFonts w:hint="eastAsia" w:ascii="仿宋" w:hAnsi="仿宋" w:eastAsia="仿宋"/>
                <w:sz w:val="28"/>
                <w:szCs w:val="28"/>
                <w:u w:val="single"/>
              </w:rPr>
              <w:t>：</w:t>
            </w:r>
            <w:r>
              <w:rPr>
                <w:rFonts w:hint="eastAsia" w:ascii="仿宋" w:hAnsi="仿宋" w:eastAsia="仿宋" w:cs="宋体"/>
                <w:sz w:val="30"/>
                <w:szCs w:val="30"/>
                <w:u w:val="single"/>
              </w:rPr>
              <w:t>安徽省地质测绘技术院</w:t>
            </w:r>
            <w:r>
              <w:rPr>
                <w:rFonts w:hint="eastAsia" w:ascii="仿宋" w:hAnsi="仿宋" w:eastAsia="仿宋" w:cs="宋体"/>
                <w:kern w:val="0"/>
                <w:sz w:val="30"/>
                <w:szCs w:val="30"/>
                <w:u w:val="single"/>
              </w:rPr>
              <w:t>办公楼及数据中心（应急疏散通道）改造</w:t>
            </w:r>
            <w:r>
              <w:rPr>
                <w:rFonts w:hint="eastAsia" w:ascii="仿宋" w:hAnsi="仿宋" w:eastAsia="仿宋"/>
                <w:sz w:val="28"/>
                <w:szCs w:val="28"/>
                <w:u w:val="single"/>
              </w:rPr>
              <w:t>项目</w:t>
            </w:r>
          </w:p>
          <w:p>
            <w:pPr>
              <w:jc w:val="left"/>
              <w:outlineLvl w:val="2"/>
              <w:rPr>
                <w:rFonts w:ascii="仿宋" w:hAnsi="仿宋" w:eastAsia="仿宋" w:cs="宋体"/>
                <w:kern w:val="0"/>
                <w:sz w:val="28"/>
                <w:szCs w:val="28"/>
                <w:u w:val="single"/>
              </w:rPr>
            </w:pPr>
            <w:r>
              <w:rPr>
                <w:rFonts w:hint="eastAsia" w:ascii="仿宋" w:hAnsi="仿宋" w:eastAsia="仿宋"/>
                <w:sz w:val="28"/>
                <w:szCs w:val="28"/>
              </w:rPr>
              <w:t>项目编号：</w:t>
            </w:r>
            <w:r>
              <w:rPr>
                <w:rFonts w:ascii="仿宋" w:hAnsi="仿宋" w:eastAsia="仿宋"/>
                <w:sz w:val="28"/>
                <w:szCs w:val="28"/>
              </w:rPr>
              <w:t>DC202</w:t>
            </w:r>
            <w:r>
              <w:rPr>
                <w:rFonts w:hint="eastAsia" w:ascii="仿宋" w:hAnsi="仿宋" w:eastAsia="仿宋"/>
                <w:sz w:val="28"/>
                <w:szCs w:val="28"/>
              </w:rPr>
              <w:t>4</w:t>
            </w:r>
            <w:r>
              <w:rPr>
                <w:rFonts w:ascii="仿宋" w:hAnsi="仿宋" w:eastAsia="仿宋"/>
                <w:sz w:val="28"/>
                <w:szCs w:val="28"/>
              </w:rPr>
              <w:t>0</w:t>
            </w:r>
            <w:r>
              <w:rPr>
                <w:rFonts w:hint="eastAsia" w:ascii="仿宋" w:hAnsi="仿宋" w:eastAsia="仿宋"/>
                <w:sz w:val="28"/>
                <w:szCs w:val="28"/>
              </w:rPr>
              <w:t>1</w:t>
            </w:r>
            <w:r>
              <w:rPr>
                <w:rFonts w:ascii="仿宋" w:hAnsi="仿宋" w:eastAsia="仿宋"/>
                <w:sz w:val="28"/>
                <w:szCs w:val="28"/>
              </w:rPr>
              <w:t>-AQBW</w:t>
            </w:r>
          </w:p>
          <w:p>
            <w:pPr>
              <w:jc w:val="left"/>
              <w:outlineLvl w:val="2"/>
              <w:rPr>
                <w:rFonts w:ascii="仿宋" w:hAnsi="仿宋" w:eastAsia="仿宋"/>
                <w:sz w:val="28"/>
                <w:szCs w:val="28"/>
              </w:rPr>
            </w:pPr>
            <w:r>
              <w:rPr>
                <w:rFonts w:hint="eastAsia" w:ascii="仿宋" w:hAnsi="仿宋" w:eastAsia="仿宋"/>
                <w:sz w:val="28"/>
                <w:szCs w:val="28"/>
              </w:rPr>
              <w:t xml:space="preserve">在 </w:t>
            </w:r>
            <w:r>
              <w:rPr>
                <w:rFonts w:hint="eastAsia" w:ascii="仿宋" w:hAnsi="仿宋" w:eastAsia="仿宋"/>
                <w:sz w:val="28"/>
                <w:szCs w:val="28"/>
                <w:u w:val="single"/>
              </w:rPr>
              <w:t>2024</w:t>
            </w:r>
            <w:r>
              <w:rPr>
                <w:rFonts w:hint="eastAsia" w:ascii="仿宋" w:hAnsi="仿宋" w:eastAsia="仿宋"/>
                <w:sz w:val="28"/>
                <w:szCs w:val="28"/>
              </w:rPr>
              <w:t>年</w:t>
            </w:r>
            <w:r>
              <w:rPr>
                <w:rFonts w:hint="eastAsia" w:ascii="仿宋" w:hAnsi="仿宋" w:eastAsia="仿宋"/>
                <w:sz w:val="28"/>
                <w:szCs w:val="28"/>
                <w:u w:val="single"/>
              </w:rPr>
              <w:t>4</w:t>
            </w:r>
            <w:r>
              <w:rPr>
                <w:rFonts w:hint="eastAsia" w:ascii="仿宋" w:hAnsi="仿宋" w:eastAsia="仿宋"/>
                <w:sz w:val="28"/>
                <w:szCs w:val="28"/>
              </w:rPr>
              <w:t>月</w:t>
            </w:r>
            <w:r>
              <w:rPr>
                <w:rFonts w:hint="eastAsia" w:ascii="仿宋" w:hAnsi="仿宋" w:eastAsia="仿宋"/>
                <w:sz w:val="28"/>
                <w:szCs w:val="28"/>
                <w:u w:val="single"/>
              </w:rPr>
              <w:t xml:space="preserve"> 25</w:t>
            </w:r>
            <w:r>
              <w:rPr>
                <w:rFonts w:hint="eastAsia" w:ascii="仿宋" w:hAnsi="仿宋" w:eastAsia="仿宋"/>
                <w:sz w:val="28"/>
                <w:szCs w:val="28"/>
              </w:rPr>
              <w:t xml:space="preserve"> 日 </w:t>
            </w:r>
            <w:r>
              <w:rPr>
                <w:rFonts w:hint="eastAsia" w:ascii="仿宋" w:hAnsi="仿宋" w:eastAsia="仿宋"/>
                <w:sz w:val="28"/>
                <w:szCs w:val="28"/>
                <w:u w:val="single"/>
              </w:rPr>
              <w:t>15</w:t>
            </w:r>
            <w:r>
              <w:rPr>
                <w:rFonts w:hint="eastAsia" w:ascii="仿宋" w:hAnsi="仿宋" w:eastAsia="仿宋"/>
                <w:sz w:val="28"/>
                <w:szCs w:val="28"/>
              </w:rPr>
              <w:t xml:space="preserve">时 </w:t>
            </w:r>
            <w:r>
              <w:rPr>
                <w:rFonts w:hint="eastAsia" w:ascii="仿宋" w:hAnsi="仿宋" w:eastAsia="仿宋"/>
                <w:sz w:val="28"/>
                <w:szCs w:val="28"/>
                <w:u w:val="single"/>
              </w:rPr>
              <w:t xml:space="preserve">00 </w:t>
            </w:r>
            <w:r>
              <w:rPr>
                <w:rFonts w:hint="eastAsia" w:ascii="仿宋" w:hAnsi="仿宋" w:eastAsia="仿宋"/>
                <w:sz w:val="28"/>
                <w:szCs w:val="28"/>
              </w:rPr>
              <w:t xml:space="preserve">分之前不得开启  </w:t>
            </w:r>
          </w:p>
          <w:p>
            <w:pPr>
              <w:jc w:val="left"/>
              <w:outlineLvl w:val="2"/>
              <w:rPr>
                <w:rFonts w:ascii="仿宋" w:hAnsi="仿宋" w:eastAsia="仿宋"/>
                <w:sz w:val="28"/>
                <w:szCs w:val="28"/>
              </w:rPr>
            </w:pPr>
            <w:r>
              <w:rPr>
                <w:rFonts w:hint="eastAsia" w:ascii="仿宋" w:hAnsi="仿宋" w:eastAsia="仿宋"/>
                <w:sz w:val="28"/>
                <w:szCs w:val="28"/>
              </w:rPr>
              <w:t>采购人名称：</w:t>
            </w:r>
            <w:r>
              <w:rPr>
                <w:rFonts w:hint="eastAsia" w:ascii="仿宋" w:hAnsi="仿宋" w:eastAsia="仿宋"/>
                <w:sz w:val="28"/>
                <w:szCs w:val="28"/>
                <w:u w:val="single"/>
              </w:rPr>
              <w:t>安</w:t>
            </w:r>
            <w:r>
              <w:rPr>
                <w:rFonts w:hint="eastAsia" w:ascii="仿宋" w:hAnsi="仿宋" w:eastAsia="仿宋" w:cs="宋体"/>
                <w:kern w:val="0"/>
                <w:sz w:val="28"/>
                <w:szCs w:val="28"/>
                <w:u w:val="single"/>
              </w:rPr>
              <w:t>徽省地质测绘技术院</w:t>
            </w:r>
          </w:p>
          <w:p>
            <w:pPr>
              <w:jc w:val="left"/>
              <w:rPr>
                <w:rFonts w:ascii="仿宋" w:hAnsi="仿宋" w:eastAsia="仿宋"/>
                <w:sz w:val="28"/>
                <w:szCs w:val="28"/>
              </w:rPr>
            </w:pPr>
            <w:r>
              <w:rPr>
                <w:rFonts w:hint="eastAsia" w:ascii="仿宋" w:hAnsi="仿宋" w:eastAsia="仿宋"/>
                <w:sz w:val="28"/>
                <w:szCs w:val="28"/>
              </w:rPr>
              <w:t>供应商名称：</w:t>
            </w:r>
            <w:r>
              <w:rPr>
                <w:rFonts w:hint="eastAsia" w:ascii="仿宋" w:hAnsi="仿宋" w:eastAsia="仿宋"/>
                <w:sz w:val="28"/>
                <w:szCs w:val="28"/>
                <w:u w:val="single"/>
              </w:rPr>
              <w:t xml:space="preserve">                     </w:t>
            </w:r>
            <w:r>
              <w:rPr>
                <w:rFonts w:hint="eastAsia" w:ascii="仿宋" w:hAnsi="仿宋" w:eastAsia="仿宋"/>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02" w:type="dxa"/>
            <w:vAlign w:val="center"/>
          </w:tcPr>
          <w:p>
            <w:pPr>
              <w:spacing w:line="500" w:lineRule="exact"/>
              <w:jc w:val="center"/>
              <w:rPr>
                <w:rFonts w:ascii="仿宋" w:hAnsi="仿宋" w:eastAsia="仿宋" w:cs="宋体"/>
                <w:sz w:val="28"/>
                <w:szCs w:val="28"/>
              </w:rPr>
            </w:pPr>
            <w:r>
              <w:rPr>
                <w:rFonts w:hint="eastAsia" w:ascii="仿宋" w:hAnsi="仿宋" w:eastAsia="仿宋" w:cs="宋体"/>
                <w:sz w:val="28"/>
                <w:szCs w:val="28"/>
              </w:rPr>
              <w:t>18</w:t>
            </w:r>
          </w:p>
        </w:tc>
        <w:tc>
          <w:tcPr>
            <w:tcW w:w="1921" w:type="dxa"/>
            <w:gridSpan w:val="2"/>
            <w:vAlign w:val="center"/>
          </w:tcPr>
          <w:p>
            <w:pPr>
              <w:jc w:val="center"/>
              <w:rPr>
                <w:rFonts w:ascii="仿宋" w:hAnsi="仿宋" w:eastAsia="仿宋"/>
                <w:sz w:val="28"/>
                <w:szCs w:val="28"/>
              </w:rPr>
            </w:pPr>
            <w:r>
              <w:rPr>
                <w:rFonts w:hint="eastAsia" w:ascii="仿宋" w:hAnsi="仿宋" w:eastAsia="仿宋" w:cs="宋体"/>
                <w:sz w:val="28"/>
                <w:szCs w:val="28"/>
              </w:rPr>
              <w:t>响应文件递交、截止时间</w:t>
            </w:r>
          </w:p>
        </w:tc>
        <w:tc>
          <w:tcPr>
            <w:tcW w:w="6158" w:type="dxa"/>
            <w:vAlign w:val="center"/>
          </w:tcPr>
          <w:p>
            <w:pPr>
              <w:spacing w:line="500" w:lineRule="exact"/>
              <w:ind w:left="420" w:hanging="420" w:hangingChars="150"/>
              <w:jc w:val="left"/>
              <w:rPr>
                <w:rFonts w:ascii="仿宋" w:hAnsi="仿宋" w:eastAsia="仿宋"/>
                <w:sz w:val="28"/>
                <w:szCs w:val="28"/>
              </w:rPr>
            </w:pPr>
            <w:r>
              <w:rPr>
                <w:rFonts w:hint="eastAsia" w:ascii="仿宋" w:hAnsi="仿宋" w:eastAsia="仿宋" w:cs="宋体"/>
                <w:sz w:val="28"/>
                <w:szCs w:val="28"/>
              </w:rPr>
              <w:t>截止时间：</w:t>
            </w:r>
            <w:r>
              <w:rPr>
                <w:rFonts w:hint="eastAsia" w:ascii="仿宋" w:hAnsi="仿宋" w:eastAsia="仿宋"/>
                <w:sz w:val="28"/>
                <w:szCs w:val="28"/>
              </w:rPr>
              <w:t>2024年4月25日15时00分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02" w:type="dxa"/>
            <w:vAlign w:val="center"/>
          </w:tcPr>
          <w:p>
            <w:pPr>
              <w:spacing w:line="500" w:lineRule="exact"/>
              <w:jc w:val="center"/>
              <w:rPr>
                <w:rFonts w:ascii="仿宋" w:hAnsi="仿宋" w:eastAsia="仿宋" w:cs="宋体"/>
                <w:sz w:val="28"/>
                <w:szCs w:val="28"/>
              </w:rPr>
            </w:pPr>
            <w:r>
              <w:rPr>
                <w:rFonts w:hint="eastAsia" w:ascii="仿宋" w:hAnsi="仿宋" w:eastAsia="仿宋" w:cs="宋体"/>
                <w:sz w:val="28"/>
                <w:szCs w:val="28"/>
              </w:rPr>
              <w:t>19</w:t>
            </w:r>
          </w:p>
        </w:tc>
        <w:tc>
          <w:tcPr>
            <w:tcW w:w="1921" w:type="dxa"/>
            <w:gridSpan w:val="2"/>
            <w:vAlign w:val="center"/>
          </w:tcPr>
          <w:p>
            <w:pPr>
              <w:jc w:val="center"/>
              <w:rPr>
                <w:rFonts w:ascii="仿宋" w:hAnsi="仿宋" w:eastAsia="仿宋"/>
                <w:sz w:val="28"/>
                <w:szCs w:val="28"/>
              </w:rPr>
            </w:pPr>
            <w:r>
              <w:rPr>
                <w:rFonts w:hint="eastAsia" w:ascii="仿宋" w:hAnsi="仿宋" w:eastAsia="仿宋" w:cs="宋体"/>
                <w:sz w:val="28"/>
                <w:szCs w:val="28"/>
              </w:rPr>
              <w:t>递交响应文件地点</w:t>
            </w:r>
          </w:p>
        </w:tc>
        <w:tc>
          <w:tcPr>
            <w:tcW w:w="6158" w:type="dxa"/>
            <w:vAlign w:val="center"/>
          </w:tcPr>
          <w:p>
            <w:pPr>
              <w:spacing w:line="500" w:lineRule="exact"/>
              <w:jc w:val="left"/>
              <w:rPr>
                <w:rFonts w:ascii="仿宋" w:hAnsi="仿宋" w:eastAsia="仿宋"/>
                <w:sz w:val="28"/>
                <w:szCs w:val="28"/>
              </w:rPr>
            </w:pPr>
            <w:r>
              <w:rPr>
                <w:rFonts w:hint="eastAsia" w:ascii="仿宋" w:hAnsi="仿宋" w:eastAsia="仿宋"/>
                <w:sz w:val="28"/>
                <w:szCs w:val="28"/>
              </w:rPr>
              <w:t>安徽省地质测绘技术院三楼南会议室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02" w:type="dxa"/>
            <w:vAlign w:val="center"/>
          </w:tcPr>
          <w:p>
            <w:pPr>
              <w:spacing w:line="500" w:lineRule="exact"/>
              <w:jc w:val="center"/>
              <w:rPr>
                <w:rFonts w:ascii="仿宋" w:hAnsi="仿宋" w:eastAsia="仿宋" w:cs="宋体"/>
                <w:sz w:val="28"/>
                <w:szCs w:val="28"/>
              </w:rPr>
            </w:pPr>
            <w:r>
              <w:rPr>
                <w:rFonts w:hint="eastAsia" w:ascii="仿宋" w:hAnsi="仿宋" w:eastAsia="仿宋" w:cs="宋体"/>
                <w:sz w:val="28"/>
                <w:szCs w:val="28"/>
              </w:rPr>
              <w:t>20</w:t>
            </w:r>
          </w:p>
        </w:tc>
        <w:tc>
          <w:tcPr>
            <w:tcW w:w="1921" w:type="dxa"/>
            <w:gridSpan w:val="2"/>
            <w:vAlign w:val="center"/>
          </w:tcPr>
          <w:p>
            <w:pPr>
              <w:jc w:val="center"/>
              <w:rPr>
                <w:rFonts w:ascii="仿宋" w:hAnsi="仿宋" w:eastAsia="仿宋"/>
                <w:sz w:val="28"/>
                <w:szCs w:val="28"/>
              </w:rPr>
            </w:pPr>
            <w:r>
              <w:rPr>
                <w:rFonts w:hint="eastAsia" w:ascii="仿宋" w:hAnsi="仿宋" w:eastAsia="仿宋" w:cs="宋体"/>
                <w:sz w:val="28"/>
                <w:szCs w:val="28"/>
              </w:rPr>
              <w:t>是否退还响应文件</w:t>
            </w:r>
          </w:p>
        </w:tc>
        <w:tc>
          <w:tcPr>
            <w:tcW w:w="6158" w:type="dxa"/>
            <w:vAlign w:val="center"/>
          </w:tcPr>
          <w:p>
            <w:pPr>
              <w:jc w:val="left"/>
              <w:rPr>
                <w:rFonts w:ascii="仿宋" w:hAnsi="仿宋" w:eastAsia="仿宋"/>
                <w:sz w:val="28"/>
                <w:szCs w:val="28"/>
              </w:rPr>
            </w:pPr>
            <w:r>
              <w:rPr>
                <w:rFonts w:hint="eastAsia" w:ascii="仿宋" w:hAnsi="仿宋" w:eastAsia="仿宋" w:cs="宋体"/>
                <w:sz w:val="28"/>
                <w:szCs w:val="28"/>
              </w:rPr>
              <w:t>☑否</w:t>
            </w:r>
          </w:p>
          <w:p>
            <w:pPr>
              <w:jc w:val="left"/>
              <w:rPr>
                <w:rFonts w:ascii="仿宋" w:hAnsi="仿宋" w:eastAsia="仿宋" w:cs="宋体"/>
                <w:sz w:val="28"/>
                <w:szCs w:val="28"/>
                <w:u w:val="single"/>
              </w:rPr>
            </w:pPr>
            <w:r>
              <w:rPr>
                <w:rFonts w:hint="eastAsia" w:ascii="仿宋" w:hAnsi="仿宋" w:eastAsia="仿宋" w:cs="宋体"/>
                <w:sz w:val="28"/>
                <w:szCs w:val="28"/>
              </w:rPr>
              <w:t>□是，退还安排：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02" w:type="dxa"/>
            <w:vAlign w:val="center"/>
          </w:tcPr>
          <w:p>
            <w:pPr>
              <w:spacing w:line="500" w:lineRule="exact"/>
              <w:jc w:val="center"/>
              <w:rPr>
                <w:rFonts w:ascii="仿宋" w:hAnsi="仿宋" w:eastAsia="仿宋" w:cs="宋体"/>
                <w:sz w:val="28"/>
                <w:szCs w:val="28"/>
              </w:rPr>
            </w:pPr>
            <w:r>
              <w:rPr>
                <w:rFonts w:hint="eastAsia" w:ascii="仿宋" w:hAnsi="仿宋" w:eastAsia="仿宋" w:cs="宋体"/>
                <w:sz w:val="28"/>
                <w:szCs w:val="28"/>
              </w:rPr>
              <w:t>21</w:t>
            </w:r>
          </w:p>
        </w:tc>
        <w:tc>
          <w:tcPr>
            <w:tcW w:w="1921" w:type="dxa"/>
            <w:gridSpan w:val="2"/>
            <w:vAlign w:val="center"/>
          </w:tcPr>
          <w:p>
            <w:pPr>
              <w:jc w:val="center"/>
              <w:rPr>
                <w:rFonts w:ascii="仿宋" w:hAnsi="仿宋" w:eastAsia="仿宋"/>
                <w:sz w:val="28"/>
                <w:szCs w:val="28"/>
              </w:rPr>
            </w:pPr>
            <w:r>
              <w:rPr>
                <w:rFonts w:hint="eastAsia" w:ascii="仿宋" w:hAnsi="仿宋" w:eastAsia="仿宋" w:cs="宋体"/>
                <w:sz w:val="28"/>
                <w:szCs w:val="28"/>
              </w:rPr>
              <w:t>竞谈小组的组建</w:t>
            </w:r>
          </w:p>
        </w:tc>
        <w:tc>
          <w:tcPr>
            <w:tcW w:w="6158" w:type="dxa"/>
            <w:vAlign w:val="center"/>
          </w:tcPr>
          <w:p>
            <w:pPr>
              <w:jc w:val="left"/>
              <w:rPr>
                <w:rFonts w:ascii="仿宋" w:hAnsi="仿宋" w:eastAsia="仿宋"/>
                <w:sz w:val="28"/>
                <w:szCs w:val="28"/>
              </w:rPr>
            </w:pPr>
            <w:r>
              <w:rPr>
                <w:rFonts w:hint="eastAsia" w:ascii="仿宋" w:hAnsi="仿宋" w:eastAsia="仿宋" w:cs="宋体"/>
                <w:sz w:val="28"/>
                <w:szCs w:val="28"/>
              </w:rPr>
              <w:t>竞谈小组构成：3人及以上单数。</w:t>
            </w:r>
          </w:p>
          <w:p>
            <w:pPr>
              <w:jc w:val="left"/>
              <w:rPr>
                <w:rFonts w:ascii="仿宋" w:hAnsi="仿宋" w:eastAsia="仿宋"/>
                <w:sz w:val="28"/>
                <w:szCs w:val="28"/>
              </w:rPr>
            </w:pPr>
            <w:r>
              <w:rPr>
                <w:rFonts w:hint="eastAsia" w:ascii="仿宋" w:hAnsi="仿宋" w:eastAsia="仿宋" w:cs="宋体"/>
                <w:sz w:val="28"/>
                <w:szCs w:val="28"/>
              </w:rPr>
              <w:t>竞谈专家确定方式：</w:t>
            </w:r>
            <w:r>
              <w:rPr>
                <w:rFonts w:hint="eastAsia" w:ascii="仿宋" w:hAnsi="仿宋" w:eastAsia="仿宋"/>
                <w:sz w:val="28"/>
                <w:szCs w:val="28"/>
              </w:rPr>
              <w:t>安徽省地质测绘技术院招标工作领导小组成员</w:t>
            </w:r>
            <w:r>
              <w:rPr>
                <w:rFonts w:hint="eastAsia" w:ascii="仿宋" w:hAnsi="仿宋" w:eastAsia="仿宋" w:cs="宋体"/>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02" w:type="dxa"/>
            <w:vAlign w:val="center"/>
          </w:tcPr>
          <w:p>
            <w:pPr>
              <w:spacing w:line="500" w:lineRule="exact"/>
              <w:jc w:val="center"/>
              <w:rPr>
                <w:rFonts w:ascii="仿宋" w:hAnsi="仿宋" w:eastAsia="仿宋" w:cs="宋体"/>
                <w:sz w:val="28"/>
                <w:szCs w:val="28"/>
              </w:rPr>
            </w:pPr>
            <w:r>
              <w:rPr>
                <w:rFonts w:hint="eastAsia" w:ascii="仿宋" w:hAnsi="仿宋" w:eastAsia="仿宋" w:cs="宋体"/>
                <w:sz w:val="28"/>
                <w:szCs w:val="28"/>
              </w:rPr>
              <w:t>22</w:t>
            </w:r>
          </w:p>
        </w:tc>
        <w:tc>
          <w:tcPr>
            <w:tcW w:w="1921" w:type="dxa"/>
            <w:gridSpan w:val="2"/>
            <w:vAlign w:val="center"/>
          </w:tcPr>
          <w:p>
            <w:pPr>
              <w:jc w:val="center"/>
              <w:rPr>
                <w:rFonts w:ascii="仿宋" w:hAnsi="仿宋" w:eastAsia="仿宋"/>
                <w:sz w:val="28"/>
                <w:szCs w:val="28"/>
              </w:rPr>
            </w:pPr>
            <w:r>
              <w:rPr>
                <w:rFonts w:hint="eastAsia" w:ascii="仿宋" w:hAnsi="仿宋" w:eastAsia="仿宋" w:cs="宋体"/>
                <w:sz w:val="28"/>
                <w:szCs w:val="28"/>
              </w:rPr>
              <w:t>是否授权竞谈小组确定成交人</w:t>
            </w:r>
          </w:p>
        </w:tc>
        <w:tc>
          <w:tcPr>
            <w:tcW w:w="6158" w:type="dxa"/>
            <w:vAlign w:val="center"/>
          </w:tcPr>
          <w:p>
            <w:pPr>
              <w:jc w:val="left"/>
              <w:rPr>
                <w:rFonts w:ascii="仿宋" w:hAnsi="仿宋" w:eastAsia="仿宋"/>
                <w:sz w:val="28"/>
                <w:szCs w:val="28"/>
              </w:rPr>
            </w:pPr>
            <w:r>
              <w:rPr>
                <w:rFonts w:hint="eastAsia" w:ascii="仿宋" w:hAnsi="仿宋" w:eastAsia="仿宋" w:cs="宋体"/>
                <w:sz w:val="28"/>
                <w:szCs w:val="28"/>
              </w:rPr>
              <w:t>□是</w:t>
            </w:r>
          </w:p>
          <w:p>
            <w:pPr>
              <w:jc w:val="left"/>
              <w:rPr>
                <w:rFonts w:ascii="仿宋" w:hAnsi="仿宋" w:eastAsia="仿宋" w:cs="宋体"/>
                <w:sz w:val="28"/>
                <w:szCs w:val="28"/>
              </w:rPr>
            </w:pPr>
            <w:r>
              <w:rPr>
                <w:rFonts w:hint="eastAsia" w:ascii="MS Mincho" w:hAnsi="MS Mincho" w:eastAsia="MS Mincho" w:cs="MS Mincho"/>
                <w:sz w:val="28"/>
                <w:szCs w:val="28"/>
              </w:rPr>
              <w:t>☑</w:t>
            </w:r>
            <w:r>
              <w:rPr>
                <w:rFonts w:hint="eastAsia" w:ascii="仿宋" w:hAnsi="仿宋" w:eastAsia="仿宋" w:cs="仿宋"/>
                <w:sz w:val="28"/>
                <w:szCs w:val="28"/>
              </w:rPr>
              <w:t>否，推荐的成交候选人数：</w:t>
            </w:r>
            <w:r>
              <w:rPr>
                <w:rFonts w:hint="eastAsia" w:ascii="仿宋" w:hAnsi="仿宋" w:eastAsia="仿宋" w:cs="宋体"/>
                <w:sz w:val="28"/>
                <w:szCs w:val="28"/>
                <w:u w:val="single"/>
              </w:rPr>
              <w:t xml:space="preserve"> 2</w:t>
            </w:r>
            <w:r>
              <w:rPr>
                <w:rFonts w:hint="eastAsia" w:ascii="仿宋" w:hAnsi="仿宋" w:eastAsia="仿宋" w:cs="宋体"/>
                <w:sz w:val="28"/>
                <w:szCs w:val="28"/>
              </w:rPr>
              <w:t>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02" w:type="dxa"/>
            <w:vAlign w:val="center"/>
          </w:tcPr>
          <w:p>
            <w:pPr>
              <w:spacing w:line="500" w:lineRule="exact"/>
              <w:jc w:val="center"/>
              <w:rPr>
                <w:rFonts w:ascii="仿宋" w:hAnsi="仿宋" w:eastAsia="仿宋" w:cs="宋体"/>
                <w:sz w:val="28"/>
                <w:szCs w:val="28"/>
              </w:rPr>
            </w:pPr>
            <w:r>
              <w:rPr>
                <w:rFonts w:hint="eastAsia" w:ascii="仿宋" w:hAnsi="仿宋" w:eastAsia="仿宋" w:cs="宋体"/>
                <w:sz w:val="28"/>
                <w:szCs w:val="28"/>
              </w:rPr>
              <w:t>23</w:t>
            </w:r>
          </w:p>
        </w:tc>
        <w:tc>
          <w:tcPr>
            <w:tcW w:w="1921" w:type="dxa"/>
            <w:gridSpan w:val="2"/>
            <w:vAlign w:val="center"/>
          </w:tcPr>
          <w:p>
            <w:pPr>
              <w:spacing w:line="500" w:lineRule="exact"/>
              <w:jc w:val="center"/>
              <w:rPr>
                <w:rFonts w:ascii="仿宋" w:hAnsi="仿宋" w:eastAsia="仿宋"/>
                <w:sz w:val="28"/>
                <w:szCs w:val="28"/>
              </w:rPr>
            </w:pPr>
            <w:r>
              <w:rPr>
                <w:rFonts w:hint="eastAsia" w:ascii="仿宋" w:hAnsi="仿宋" w:eastAsia="仿宋" w:cs="宋体"/>
                <w:sz w:val="28"/>
                <w:szCs w:val="28"/>
              </w:rPr>
              <w:t>成交结果公示</w:t>
            </w:r>
          </w:p>
        </w:tc>
        <w:tc>
          <w:tcPr>
            <w:tcW w:w="6158" w:type="dxa"/>
            <w:vAlign w:val="center"/>
          </w:tcPr>
          <w:p>
            <w:pPr>
              <w:spacing w:line="500" w:lineRule="exact"/>
              <w:jc w:val="left"/>
              <w:rPr>
                <w:rFonts w:ascii="仿宋" w:hAnsi="仿宋" w:eastAsia="仿宋" w:cs="宋体"/>
                <w:b/>
                <w:bCs/>
                <w:spacing w:val="-6"/>
                <w:sz w:val="28"/>
                <w:szCs w:val="28"/>
                <w:u w:val="single"/>
              </w:rPr>
            </w:pPr>
            <w:r>
              <w:rPr>
                <w:rFonts w:hint="eastAsia" w:ascii="仿宋" w:hAnsi="仿宋" w:eastAsia="仿宋" w:cs="宋体"/>
                <w:spacing w:val="-6"/>
                <w:sz w:val="28"/>
                <w:szCs w:val="28"/>
                <w:u w:val="single"/>
              </w:rPr>
              <w:t>安徽省地质测绘技术院网站（www.ahdzch.com）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02" w:type="dxa"/>
            <w:vAlign w:val="center"/>
          </w:tcPr>
          <w:p>
            <w:pPr>
              <w:spacing w:line="500" w:lineRule="exact"/>
              <w:jc w:val="center"/>
              <w:rPr>
                <w:rFonts w:ascii="仿宋" w:hAnsi="仿宋" w:eastAsia="仿宋" w:cs="宋体"/>
                <w:sz w:val="28"/>
                <w:szCs w:val="28"/>
              </w:rPr>
            </w:pPr>
            <w:r>
              <w:rPr>
                <w:rFonts w:hint="eastAsia" w:ascii="仿宋" w:hAnsi="仿宋" w:eastAsia="仿宋" w:cs="宋体"/>
                <w:sz w:val="28"/>
                <w:szCs w:val="28"/>
              </w:rPr>
              <w:t>24</w:t>
            </w:r>
          </w:p>
        </w:tc>
        <w:tc>
          <w:tcPr>
            <w:tcW w:w="1921" w:type="dxa"/>
            <w:gridSpan w:val="2"/>
            <w:vAlign w:val="center"/>
          </w:tcPr>
          <w:p>
            <w:pPr>
              <w:spacing w:line="500" w:lineRule="exact"/>
              <w:jc w:val="center"/>
              <w:rPr>
                <w:rFonts w:ascii="仿宋" w:hAnsi="仿宋" w:eastAsia="仿宋" w:cs="宋体"/>
                <w:sz w:val="28"/>
                <w:szCs w:val="28"/>
              </w:rPr>
            </w:pPr>
            <w:r>
              <w:rPr>
                <w:rFonts w:hint="eastAsia" w:ascii="仿宋" w:hAnsi="仿宋" w:eastAsia="仿宋" w:cs="宋体"/>
                <w:sz w:val="28"/>
                <w:szCs w:val="28"/>
              </w:rPr>
              <w:t>采购人提供的资料</w:t>
            </w:r>
          </w:p>
        </w:tc>
        <w:tc>
          <w:tcPr>
            <w:tcW w:w="6158" w:type="dxa"/>
            <w:vAlign w:val="center"/>
          </w:tcPr>
          <w:p>
            <w:pPr>
              <w:adjustRightInd w:val="0"/>
              <w:snapToGrid w:val="0"/>
              <w:spacing w:line="400" w:lineRule="exact"/>
              <w:jc w:val="left"/>
              <w:rPr>
                <w:rFonts w:ascii="仿宋" w:hAnsi="仿宋" w:eastAsia="仿宋" w:cs="宋体"/>
                <w:sz w:val="28"/>
                <w:szCs w:val="28"/>
              </w:rPr>
            </w:pPr>
            <w:r>
              <w:rPr>
                <w:rFonts w:ascii="仿宋" w:hAnsi="仿宋" w:eastAsia="仿宋" w:cs="宋体"/>
                <w:sz w:val="28"/>
                <w:szCs w:val="28"/>
              </w:rPr>
              <w:sym w:font="Wingdings" w:char="F0FE"/>
            </w:r>
            <w:r>
              <w:rPr>
                <w:rFonts w:hint="eastAsia" w:ascii="仿宋" w:hAnsi="仿宋" w:eastAsia="仿宋" w:cs="宋体"/>
                <w:sz w:val="28"/>
                <w:szCs w:val="28"/>
              </w:rPr>
              <w:t>谈判文件</w:t>
            </w:r>
          </w:p>
          <w:p>
            <w:pPr>
              <w:adjustRightInd w:val="0"/>
              <w:snapToGrid w:val="0"/>
              <w:spacing w:line="400" w:lineRule="exact"/>
              <w:jc w:val="left"/>
              <w:rPr>
                <w:rFonts w:ascii="仿宋" w:hAnsi="仿宋" w:eastAsia="仿宋" w:cs="宋体"/>
                <w:sz w:val="28"/>
                <w:szCs w:val="28"/>
              </w:rPr>
            </w:pPr>
            <w:r>
              <w:rPr>
                <w:rFonts w:ascii="仿宋" w:hAnsi="仿宋" w:eastAsia="仿宋" w:cs="宋体"/>
                <w:sz w:val="28"/>
                <w:szCs w:val="28"/>
              </w:rPr>
              <w:sym w:font="Wingdings" w:char="F0FE"/>
            </w:r>
            <w:r>
              <w:rPr>
                <w:rFonts w:hint="eastAsia" w:ascii="仿宋" w:hAnsi="仿宋" w:eastAsia="仿宋" w:cs="宋体"/>
                <w:sz w:val="28"/>
                <w:szCs w:val="28"/>
              </w:rPr>
              <w:t>工程量清单</w:t>
            </w:r>
          </w:p>
          <w:p>
            <w:pPr>
              <w:adjustRightInd w:val="0"/>
              <w:snapToGrid w:val="0"/>
              <w:spacing w:line="400" w:lineRule="exact"/>
              <w:jc w:val="left"/>
              <w:rPr>
                <w:rFonts w:ascii="仿宋" w:hAnsi="仿宋" w:eastAsia="仿宋" w:cs="宋体"/>
                <w:sz w:val="28"/>
                <w:szCs w:val="28"/>
              </w:rPr>
            </w:pPr>
            <w:r>
              <w:rPr>
                <w:rFonts w:ascii="仿宋" w:hAnsi="仿宋" w:eastAsia="仿宋" w:cs="宋体"/>
                <w:sz w:val="28"/>
                <w:szCs w:val="28"/>
              </w:rPr>
              <w:sym w:font="Wingdings" w:char="F0FE"/>
            </w:r>
            <w:r>
              <w:rPr>
                <w:rFonts w:hint="eastAsia" w:ascii="仿宋" w:hAnsi="仿宋" w:eastAsia="仿宋" w:cs="宋体"/>
                <w:sz w:val="28"/>
                <w:szCs w:val="28"/>
              </w:rPr>
              <w:t>最高投标限价（控制价）</w:t>
            </w:r>
          </w:p>
          <w:p>
            <w:pPr>
              <w:adjustRightInd w:val="0"/>
              <w:snapToGrid w:val="0"/>
              <w:spacing w:line="400" w:lineRule="exact"/>
              <w:jc w:val="left"/>
              <w:rPr>
                <w:rFonts w:ascii="仿宋" w:hAnsi="仿宋" w:eastAsia="仿宋" w:cs="宋体"/>
                <w:sz w:val="28"/>
                <w:szCs w:val="28"/>
              </w:rPr>
            </w:pPr>
            <w:r>
              <w:rPr>
                <w:rFonts w:ascii="仿宋" w:hAnsi="仿宋" w:eastAsia="仿宋" w:cs="宋体"/>
                <w:sz w:val="28"/>
                <w:szCs w:val="28"/>
              </w:rPr>
              <w:sym w:font="Wingdings" w:char="F0FE"/>
            </w:r>
            <w:r>
              <w:rPr>
                <w:rFonts w:hint="eastAsia" w:ascii="仿宋" w:hAnsi="仿宋" w:eastAsia="仿宋" w:cs="宋体"/>
                <w:sz w:val="28"/>
                <w:szCs w:val="28"/>
              </w:rPr>
              <w:t>电子版图纸</w:t>
            </w:r>
          </w:p>
          <w:p>
            <w:pPr>
              <w:adjustRightInd w:val="0"/>
              <w:snapToGrid w:val="0"/>
              <w:spacing w:line="400" w:lineRule="exact"/>
              <w:jc w:val="left"/>
              <w:rPr>
                <w:rFonts w:ascii="仿宋" w:hAnsi="仿宋" w:eastAsia="仿宋" w:cs="宋体"/>
                <w:sz w:val="28"/>
                <w:szCs w:val="28"/>
              </w:rPr>
            </w:pPr>
            <w:r>
              <w:rPr>
                <w:rFonts w:hint="eastAsia" w:ascii="仿宋" w:hAnsi="仿宋" w:eastAsia="仿宋" w:cs="宋体"/>
                <w:sz w:val="28"/>
                <w:szCs w:val="28"/>
              </w:rPr>
              <w:t>获得方式：</w:t>
            </w:r>
            <w:r>
              <w:rPr>
                <w:rFonts w:ascii="仿宋" w:hAnsi="仿宋" w:eastAsia="仿宋" w:cs="宋体"/>
                <w:sz w:val="28"/>
                <w:szCs w:val="28"/>
              </w:rPr>
              <w:t xml:space="preserve"> </w:t>
            </w:r>
          </w:p>
          <w:p>
            <w:pPr>
              <w:spacing w:line="400" w:lineRule="exact"/>
              <w:jc w:val="left"/>
              <w:rPr>
                <w:rFonts w:ascii="仿宋" w:hAnsi="仿宋" w:eastAsia="仿宋" w:cs="宋体"/>
                <w:snapToGrid w:val="0"/>
                <w:sz w:val="28"/>
                <w:szCs w:val="28"/>
              </w:rPr>
            </w:pPr>
            <w:r>
              <w:rPr>
                <w:rFonts w:hint="eastAsia" w:ascii="仿宋" w:hAnsi="仿宋" w:eastAsia="仿宋" w:cs="宋体"/>
                <w:sz w:val="28"/>
                <w:szCs w:val="28"/>
              </w:rPr>
              <w:t>上述资料请供应商至</w:t>
            </w:r>
            <w:r>
              <w:rPr>
                <w:rFonts w:hint="eastAsia" w:ascii="仿宋" w:hAnsi="仿宋" w:eastAsia="仿宋"/>
                <w:sz w:val="30"/>
                <w:szCs w:val="30"/>
              </w:rPr>
              <w:t>安徽省地质测绘技术院安全保卫科领取</w:t>
            </w:r>
            <w:r>
              <w:rPr>
                <w:rFonts w:hint="eastAsia" w:ascii="仿宋" w:hAnsi="仿宋" w:eastAsia="仿宋" w:cs="宋体"/>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02" w:type="dxa"/>
            <w:vAlign w:val="center"/>
          </w:tcPr>
          <w:p>
            <w:pPr>
              <w:spacing w:line="500" w:lineRule="exact"/>
              <w:jc w:val="center"/>
              <w:rPr>
                <w:rFonts w:ascii="仿宋" w:hAnsi="仿宋" w:eastAsia="仿宋" w:cs="宋体"/>
                <w:sz w:val="28"/>
                <w:szCs w:val="28"/>
              </w:rPr>
            </w:pPr>
            <w:r>
              <w:rPr>
                <w:rFonts w:hint="eastAsia" w:ascii="仿宋" w:hAnsi="仿宋" w:eastAsia="仿宋" w:cs="宋体"/>
                <w:sz w:val="28"/>
                <w:szCs w:val="28"/>
              </w:rPr>
              <w:t>25</w:t>
            </w:r>
          </w:p>
        </w:tc>
        <w:tc>
          <w:tcPr>
            <w:tcW w:w="1921" w:type="dxa"/>
            <w:gridSpan w:val="2"/>
            <w:vAlign w:val="center"/>
          </w:tcPr>
          <w:p>
            <w:pPr>
              <w:spacing w:line="500" w:lineRule="exact"/>
              <w:jc w:val="center"/>
              <w:rPr>
                <w:rFonts w:ascii="仿宋" w:hAnsi="仿宋" w:eastAsia="仿宋"/>
                <w:sz w:val="28"/>
                <w:szCs w:val="28"/>
              </w:rPr>
            </w:pPr>
            <w:r>
              <w:rPr>
                <w:rFonts w:hint="eastAsia" w:ascii="仿宋" w:hAnsi="仿宋" w:eastAsia="仿宋" w:cs="宋体"/>
                <w:sz w:val="28"/>
                <w:szCs w:val="28"/>
              </w:rPr>
              <w:t>履约保证金</w:t>
            </w:r>
          </w:p>
        </w:tc>
        <w:tc>
          <w:tcPr>
            <w:tcW w:w="6158" w:type="dxa"/>
            <w:vAlign w:val="center"/>
          </w:tcPr>
          <w:p>
            <w:pPr>
              <w:spacing w:line="500" w:lineRule="exact"/>
              <w:jc w:val="left"/>
              <w:rPr>
                <w:rFonts w:ascii="仿宋" w:hAnsi="仿宋" w:eastAsia="仿宋" w:cs="宋体"/>
                <w:sz w:val="28"/>
                <w:szCs w:val="28"/>
                <w:u w:val="single"/>
              </w:rPr>
            </w:pPr>
            <w:r>
              <w:rPr>
                <w:rFonts w:hint="eastAsia" w:ascii="仿宋" w:hAnsi="仿宋" w:eastAsia="仿宋" w:cs="宋体"/>
                <w:snapToGrid w:val="0"/>
                <w:sz w:val="28"/>
                <w:szCs w:val="28"/>
              </w:rPr>
              <w:t>贰万元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81" w:type="dxa"/>
            <w:gridSpan w:val="4"/>
            <w:vAlign w:val="center"/>
          </w:tcPr>
          <w:p>
            <w:pPr>
              <w:spacing w:line="500" w:lineRule="exact"/>
              <w:ind w:firstLine="137" w:firstLineChars="49"/>
              <w:rPr>
                <w:rFonts w:ascii="仿宋" w:hAnsi="仿宋" w:eastAsia="仿宋"/>
                <w:sz w:val="28"/>
                <w:szCs w:val="28"/>
              </w:rPr>
            </w:pPr>
            <w:r>
              <w:rPr>
                <w:rFonts w:hint="eastAsia" w:ascii="仿宋" w:hAnsi="仿宋" w:eastAsia="仿宋" w:cs="宋体"/>
                <w:sz w:val="28"/>
                <w:szCs w:val="28"/>
              </w:rPr>
              <w:t>26 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42" w:type="dxa"/>
            <w:gridSpan w:val="2"/>
            <w:vAlign w:val="center"/>
          </w:tcPr>
          <w:p>
            <w:pPr>
              <w:spacing w:line="500" w:lineRule="exact"/>
              <w:rPr>
                <w:rFonts w:ascii="仿宋" w:hAnsi="仿宋" w:eastAsia="仿宋" w:cs="宋体"/>
                <w:sz w:val="28"/>
                <w:szCs w:val="28"/>
              </w:rPr>
            </w:pPr>
            <w:r>
              <w:rPr>
                <w:rFonts w:hint="eastAsia" w:ascii="仿宋" w:hAnsi="仿宋" w:eastAsia="仿宋" w:cs="宋体"/>
                <w:sz w:val="28"/>
                <w:szCs w:val="28"/>
              </w:rPr>
              <w:t>26.1</w:t>
            </w:r>
          </w:p>
        </w:tc>
        <w:tc>
          <w:tcPr>
            <w:tcW w:w="1881" w:type="dxa"/>
            <w:vAlign w:val="center"/>
          </w:tcPr>
          <w:p>
            <w:pPr>
              <w:spacing w:line="500" w:lineRule="exact"/>
              <w:jc w:val="center"/>
              <w:rPr>
                <w:rFonts w:ascii="仿宋" w:hAnsi="仿宋" w:eastAsia="仿宋" w:cs="宋体"/>
                <w:sz w:val="28"/>
                <w:szCs w:val="28"/>
              </w:rPr>
            </w:pPr>
            <w:r>
              <w:rPr>
                <w:rFonts w:hint="eastAsia" w:ascii="仿宋" w:hAnsi="仿宋" w:eastAsia="仿宋" w:cs="宋体"/>
                <w:sz w:val="28"/>
                <w:szCs w:val="28"/>
              </w:rPr>
              <w:t>报价方式</w:t>
            </w:r>
          </w:p>
        </w:tc>
        <w:tc>
          <w:tcPr>
            <w:tcW w:w="6158" w:type="dxa"/>
            <w:vAlign w:val="center"/>
          </w:tcPr>
          <w:p>
            <w:pPr>
              <w:spacing w:line="500" w:lineRule="exact"/>
              <w:rPr>
                <w:rFonts w:ascii="仿宋" w:hAnsi="仿宋" w:eastAsia="仿宋"/>
                <w:b/>
                <w:bCs/>
                <w:sz w:val="28"/>
                <w:szCs w:val="28"/>
              </w:rPr>
            </w:pPr>
            <w:r>
              <w:rPr>
                <w:rFonts w:hint="eastAsia" w:ascii="仿宋" w:hAnsi="仿宋" w:eastAsia="仿宋" w:cs="宋体"/>
                <w:sz w:val="28"/>
                <w:szCs w:val="28"/>
              </w:rPr>
              <w:t xml:space="preserve">工程量清单综合报价法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42" w:type="dxa"/>
            <w:gridSpan w:val="2"/>
            <w:vAlign w:val="center"/>
          </w:tcPr>
          <w:p>
            <w:pPr>
              <w:spacing w:line="500" w:lineRule="exact"/>
              <w:rPr>
                <w:rFonts w:ascii="仿宋" w:hAnsi="仿宋" w:eastAsia="仿宋" w:cs="宋体"/>
                <w:sz w:val="28"/>
                <w:szCs w:val="28"/>
              </w:rPr>
            </w:pPr>
            <w:r>
              <w:rPr>
                <w:rFonts w:hint="eastAsia" w:ascii="仿宋" w:hAnsi="仿宋" w:eastAsia="仿宋" w:cs="宋体"/>
                <w:sz w:val="28"/>
                <w:szCs w:val="28"/>
              </w:rPr>
              <w:t>26.2</w:t>
            </w:r>
          </w:p>
        </w:tc>
        <w:tc>
          <w:tcPr>
            <w:tcW w:w="1881" w:type="dxa"/>
            <w:vAlign w:val="center"/>
          </w:tcPr>
          <w:p>
            <w:pPr>
              <w:spacing w:line="500" w:lineRule="exact"/>
              <w:jc w:val="center"/>
              <w:rPr>
                <w:rFonts w:ascii="仿宋" w:hAnsi="仿宋" w:eastAsia="仿宋" w:cs="宋体"/>
                <w:sz w:val="28"/>
                <w:szCs w:val="28"/>
              </w:rPr>
            </w:pPr>
            <w:r>
              <w:rPr>
                <w:rFonts w:hint="eastAsia" w:ascii="仿宋" w:hAnsi="仿宋" w:eastAsia="仿宋" w:cs="宋体"/>
                <w:sz w:val="28"/>
                <w:szCs w:val="28"/>
              </w:rPr>
              <w:t>评审方法</w:t>
            </w:r>
          </w:p>
        </w:tc>
        <w:tc>
          <w:tcPr>
            <w:tcW w:w="6158" w:type="dxa"/>
            <w:vAlign w:val="center"/>
          </w:tcPr>
          <w:p>
            <w:pPr>
              <w:spacing w:line="500" w:lineRule="exact"/>
              <w:rPr>
                <w:rFonts w:ascii="仿宋" w:hAnsi="仿宋" w:eastAsia="仿宋" w:cs="宋体"/>
                <w:sz w:val="28"/>
                <w:szCs w:val="28"/>
              </w:rPr>
            </w:pPr>
            <w:r>
              <w:rPr>
                <w:rFonts w:hint="eastAsia" w:ascii="仿宋" w:hAnsi="仿宋" w:eastAsia="仿宋" w:cs="宋体"/>
                <w:sz w:val="28"/>
                <w:szCs w:val="28"/>
              </w:rPr>
              <w:t>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42" w:type="dxa"/>
            <w:gridSpan w:val="2"/>
            <w:vAlign w:val="center"/>
          </w:tcPr>
          <w:p>
            <w:pPr>
              <w:spacing w:line="500" w:lineRule="exact"/>
              <w:rPr>
                <w:rFonts w:ascii="仿宋" w:hAnsi="仿宋" w:eastAsia="仿宋" w:cs="宋体"/>
                <w:sz w:val="28"/>
                <w:szCs w:val="28"/>
              </w:rPr>
            </w:pPr>
            <w:r>
              <w:rPr>
                <w:rFonts w:hint="eastAsia" w:ascii="仿宋" w:hAnsi="仿宋" w:eastAsia="仿宋" w:cs="宋体"/>
                <w:sz w:val="28"/>
                <w:szCs w:val="28"/>
              </w:rPr>
              <w:t>26.3</w:t>
            </w:r>
          </w:p>
        </w:tc>
        <w:tc>
          <w:tcPr>
            <w:tcW w:w="1881" w:type="dxa"/>
            <w:vAlign w:val="center"/>
          </w:tcPr>
          <w:p>
            <w:pPr>
              <w:spacing w:line="400" w:lineRule="exact"/>
              <w:rPr>
                <w:rFonts w:ascii="仿宋" w:hAnsi="仿宋" w:eastAsia="仿宋"/>
                <w:sz w:val="28"/>
                <w:szCs w:val="28"/>
              </w:rPr>
            </w:pPr>
            <w:r>
              <w:rPr>
                <w:rFonts w:hint="eastAsia" w:ascii="仿宋" w:hAnsi="仿宋" w:eastAsia="仿宋"/>
                <w:sz w:val="28"/>
                <w:szCs w:val="28"/>
              </w:rPr>
              <w:t xml:space="preserve">工程量清单和最高限价（控制价）编 制费 </w:t>
            </w:r>
          </w:p>
          <w:p>
            <w:pPr>
              <w:spacing w:line="500" w:lineRule="exact"/>
              <w:jc w:val="center"/>
              <w:rPr>
                <w:rFonts w:ascii="仿宋" w:hAnsi="仿宋" w:eastAsia="仿宋" w:cs="宋体"/>
                <w:sz w:val="28"/>
                <w:szCs w:val="28"/>
              </w:rPr>
            </w:pPr>
          </w:p>
        </w:tc>
        <w:tc>
          <w:tcPr>
            <w:tcW w:w="6158" w:type="dxa"/>
            <w:vAlign w:val="center"/>
          </w:tcPr>
          <w:p>
            <w:pPr>
              <w:spacing w:line="400" w:lineRule="exact"/>
              <w:rPr>
                <w:rFonts w:ascii="仿宋" w:hAnsi="仿宋" w:eastAsia="仿宋" w:cs="宋体"/>
                <w:sz w:val="28"/>
                <w:szCs w:val="28"/>
              </w:rPr>
            </w:pPr>
            <w:r>
              <w:rPr>
                <w:rFonts w:hint="eastAsia" w:ascii="仿宋" w:hAnsi="仿宋" w:eastAsia="仿宋" w:cs="宋体"/>
                <w:sz w:val="28"/>
                <w:szCs w:val="28"/>
              </w:rPr>
              <w:t xml:space="preserve">工程量清单和最高报价（控制价）编制费 </w:t>
            </w:r>
          </w:p>
          <w:p>
            <w:pPr>
              <w:spacing w:line="400" w:lineRule="exact"/>
              <w:rPr>
                <w:rFonts w:ascii="仿宋" w:hAnsi="仿宋" w:eastAsia="仿宋" w:cs="宋体"/>
                <w:sz w:val="28"/>
                <w:szCs w:val="28"/>
              </w:rPr>
            </w:pPr>
            <w:r>
              <w:rPr>
                <w:rFonts w:hint="eastAsia" w:ascii="仿宋" w:hAnsi="仿宋" w:eastAsia="仿宋" w:cs="宋体"/>
                <w:sz w:val="28"/>
                <w:szCs w:val="28"/>
              </w:rPr>
              <w:t xml:space="preserve">（1）成交供应商在领取成交通知书前须缴纳工程量清单和最高报价（控制价）编制费。 （2）工程量清单和最高报价（控制价）编制费：以成交价为计算基数，参照皖价服[2007]86 号文件规定的标准收取，不足 1000 元的按 1000 元收取。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42" w:type="dxa"/>
            <w:gridSpan w:val="2"/>
            <w:vAlign w:val="center"/>
          </w:tcPr>
          <w:p>
            <w:pPr>
              <w:spacing w:line="500" w:lineRule="exact"/>
              <w:rPr>
                <w:rFonts w:ascii="仿宋" w:hAnsi="仿宋" w:eastAsia="仿宋" w:cs="宋体"/>
                <w:sz w:val="28"/>
                <w:szCs w:val="28"/>
              </w:rPr>
            </w:pPr>
            <w:r>
              <w:rPr>
                <w:rFonts w:hint="eastAsia" w:ascii="仿宋" w:hAnsi="仿宋" w:eastAsia="仿宋" w:cs="宋体"/>
                <w:sz w:val="28"/>
                <w:szCs w:val="28"/>
              </w:rPr>
              <w:t>26.4</w:t>
            </w:r>
          </w:p>
        </w:tc>
        <w:tc>
          <w:tcPr>
            <w:tcW w:w="1881" w:type="dxa"/>
            <w:vAlign w:val="center"/>
          </w:tcPr>
          <w:p>
            <w:pPr>
              <w:spacing w:line="500" w:lineRule="exact"/>
              <w:jc w:val="center"/>
              <w:rPr>
                <w:rFonts w:ascii="仿宋" w:hAnsi="仿宋" w:eastAsia="仿宋"/>
                <w:sz w:val="28"/>
                <w:szCs w:val="28"/>
              </w:rPr>
            </w:pPr>
            <w:r>
              <w:rPr>
                <w:rFonts w:hint="eastAsia" w:ascii="仿宋" w:hAnsi="仿宋" w:eastAsia="仿宋" w:cs="宋体"/>
                <w:sz w:val="28"/>
                <w:szCs w:val="28"/>
              </w:rPr>
              <w:t>谈判控制价</w:t>
            </w:r>
          </w:p>
        </w:tc>
        <w:tc>
          <w:tcPr>
            <w:tcW w:w="6158" w:type="dxa"/>
            <w:vAlign w:val="center"/>
          </w:tcPr>
          <w:p>
            <w:pPr>
              <w:spacing w:line="400" w:lineRule="exact"/>
              <w:rPr>
                <w:rFonts w:ascii="仿宋" w:hAnsi="仿宋" w:eastAsia="仿宋"/>
                <w:sz w:val="28"/>
                <w:szCs w:val="28"/>
              </w:rPr>
            </w:pPr>
            <w:r>
              <w:rPr>
                <w:rFonts w:hint="eastAsia" w:ascii="仿宋" w:hAnsi="仿宋" w:eastAsia="仿宋"/>
                <w:b/>
                <w:bCs/>
                <w:sz w:val="28"/>
                <w:szCs w:val="28"/>
              </w:rPr>
              <w:t>谈判报价上限：</w:t>
            </w:r>
            <w:r>
              <w:rPr>
                <w:rFonts w:hint="eastAsia" w:ascii="仿宋" w:hAnsi="仿宋" w:eastAsia="仿宋"/>
                <w:b/>
                <w:bCs/>
                <w:sz w:val="28"/>
                <w:szCs w:val="28"/>
                <w:u w:val="single"/>
              </w:rPr>
              <w:t>176900</w:t>
            </w:r>
            <w:r>
              <w:rPr>
                <w:rFonts w:hint="eastAsia" w:ascii="仿宋" w:hAnsi="仿宋" w:eastAsia="仿宋" w:cs="宋体"/>
                <w:b/>
                <w:bCs/>
                <w:sz w:val="28"/>
                <w:szCs w:val="28"/>
                <w:u w:val="single"/>
              </w:rPr>
              <w:t>元</w:t>
            </w:r>
            <w:r>
              <w:rPr>
                <w:rFonts w:hint="eastAsia" w:ascii="仿宋" w:hAnsi="仿宋" w:eastAsia="仿宋" w:cs="宋体"/>
                <w:b/>
                <w:bCs/>
                <w:sz w:val="28"/>
                <w:szCs w:val="28"/>
              </w:rPr>
              <w:t>。</w:t>
            </w:r>
            <w:r>
              <w:rPr>
                <w:rFonts w:hint="eastAsia" w:ascii="仿宋" w:hAnsi="仿宋" w:eastAsia="仿宋"/>
                <w:sz w:val="28"/>
                <w:szCs w:val="28"/>
              </w:rPr>
              <w:t>本项目供应商所报价格包括材料货物、安装施工等完成本项目所需的各种材料、项目管理以及垃圾清运等费用，包括所有完成该项目必须工序及主辅材人工等综合费用，供应商不得以任何理由追加成交价格以外的任何费用或以清单未列明、漏项、工程量错误等为借口要求追加费用或停工，承担因此造成的一切责任与损失。</w:t>
            </w:r>
          </w:p>
          <w:p>
            <w:pPr>
              <w:spacing w:line="400" w:lineRule="exact"/>
              <w:rPr>
                <w:rFonts w:ascii="仿宋" w:hAnsi="仿宋" w:eastAsia="仿宋"/>
                <w:sz w:val="28"/>
                <w:szCs w:val="28"/>
              </w:rPr>
            </w:pPr>
            <w:r>
              <w:rPr>
                <w:rFonts w:hint="eastAsia" w:ascii="仿宋" w:hAnsi="仿宋" w:eastAsia="仿宋"/>
                <w:sz w:val="28"/>
                <w:szCs w:val="28"/>
              </w:rPr>
              <w:t>竞谈报价大于</w:t>
            </w:r>
            <w:r>
              <w:rPr>
                <w:rFonts w:hint="eastAsia" w:ascii="仿宋" w:hAnsi="仿宋" w:eastAsia="仿宋" w:cs="宋体"/>
                <w:sz w:val="28"/>
                <w:szCs w:val="28"/>
              </w:rPr>
              <w:t>控制价</w:t>
            </w:r>
            <w:r>
              <w:rPr>
                <w:rFonts w:hint="eastAsia" w:ascii="仿宋" w:hAnsi="仿宋" w:eastAsia="仿宋"/>
                <w:sz w:val="28"/>
                <w:szCs w:val="28"/>
              </w:rPr>
              <w:t>的，视为无效报价。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42" w:type="dxa"/>
            <w:gridSpan w:val="2"/>
            <w:vAlign w:val="center"/>
          </w:tcPr>
          <w:p>
            <w:pPr>
              <w:spacing w:line="500" w:lineRule="exact"/>
              <w:rPr>
                <w:rFonts w:ascii="仿宋" w:hAnsi="仿宋" w:eastAsia="仿宋" w:cs="宋体"/>
                <w:sz w:val="28"/>
                <w:szCs w:val="28"/>
              </w:rPr>
            </w:pPr>
            <w:r>
              <w:rPr>
                <w:rFonts w:hint="eastAsia" w:ascii="仿宋" w:hAnsi="仿宋" w:eastAsia="仿宋" w:cs="宋体"/>
                <w:sz w:val="28"/>
                <w:szCs w:val="28"/>
              </w:rPr>
              <w:t>26.5</w:t>
            </w:r>
          </w:p>
        </w:tc>
        <w:tc>
          <w:tcPr>
            <w:tcW w:w="1881" w:type="dxa"/>
            <w:vAlign w:val="center"/>
          </w:tcPr>
          <w:p>
            <w:pPr>
              <w:spacing w:line="500" w:lineRule="exact"/>
              <w:jc w:val="center"/>
              <w:rPr>
                <w:rFonts w:ascii="仿宋" w:hAnsi="仿宋" w:eastAsia="仿宋" w:cs="宋体"/>
                <w:sz w:val="28"/>
                <w:szCs w:val="28"/>
              </w:rPr>
            </w:pPr>
            <w:r>
              <w:rPr>
                <w:rFonts w:hint="eastAsia" w:ascii="仿宋" w:hAnsi="仿宋" w:eastAsia="仿宋" w:cs="宋体"/>
                <w:sz w:val="28"/>
                <w:szCs w:val="28"/>
              </w:rPr>
              <w:t>付款方式</w:t>
            </w:r>
          </w:p>
        </w:tc>
        <w:tc>
          <w:tcPr>
            <w:tcW w:w="6158" w:type="dxa"/>
            <w:vAlign w:val="center"/>
          </w:tcPr>
          <w:p>
            <w:pPr>
              <w:spacing w:line="500" w:lineRule="exact"/>
              <w:rPr>
                <w:rFonts w:ascii="仿宋" w:hAnsi="仿宋" w:eastAsia="仿宋"/>
                <w:sz w:val="28"/>
                <w:szCs w:val="28"/>
              </w:rPr>
            </w:pPr>
            <w:r>
              <w:rPr>
                <w:rFonts w:hint="eastAsia" w:ascii="仿宋" w:hAnsi="仿宋" w:eastAsia="仿宋" w:cs="宋体"/>
                <w:sz w:val="28"/>
                <w:szCs w:val="28"/>
              </w:rPr>
              <w:t>合同中另行约定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81" w:type="dxa"/>
            <w:gridSpan w:val="4"/>
            <w:vAlign w:val="center"/>
          </w:tcPr>
          <w:p>
            <w:pPr>
              <w:spacing w:line="500" w:lineRule="exact"/>
              <w:rPr>
                <w:rFonts w:ascii="仿宋" w:hAnsi="仿宋" w:eastAsia="仿宋"/>
                <w:sz w:val="28"/>
                <w:szCs w:val="28"/>
              </w:rPr>
            </w:pPr>
            <w:r>
              <w:rPr>
                <w:rFonts w:hint="eastAsia" w:ascii="仿宋" w:hAnsi="仿宋" w:eastAsia="仿宋" w:cs="宋体"/>
                <w:sz w:val="28"/>
                <w:szCs w:val="28"/>
              </w:rPr>
              <w:t>26.6监督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81" w:type="dxa"/>
            <w:gridSpan w:val="4"/>
            <w:vAlign w:val="center"/>
          </w:tcPr>
          <w:p>
            <w:pPr>
              <w:spacing w:line="500" w:lineRule="exact"/>
              <w:rPr>
                <w:rFonts w:ascii="仿宋" w:hAnsi="仿宋" w:eastAsia="仿宋"/>
                <w:sz w:val="28"/>
                <w:szCs w:val="28"/>
              </w:rPr>
            </w:pPr>
            <w:r>
              <w:rPr>
                <w:rFonts w:hint="eastAsia" w:ascii="仿宋" w:hAnsi="仿宋" w:eastAsia="仿宋" w:cs="宋体"/>
                <w:sz w:val="28"/>
                <w:szCs w:val="28"/>
              </w:rPr>
              <w:t>本项目的采购活动及其相关当事人应当接受监督管理部门的监督。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81" w:type="dxa"/>
            <w:gridSpan w:val="4"/>
            <w:vAlign w:val="center"/>
          </w:tcPr>
          <w:p>
            <w:pPr>
              <w:spacing w:line="500" w:lineRule="exact"/>
              <w:rPr>
                <w:rFonts w:ascii="仿宋" w:hAnsi="仿宋" w:eastAsia="仿宋"/>
                <w:sz w:val="28"/>
                <w:szCs w:val="28"/>
              </w:rPr>
            </w:pPr>
            <w:r>
              <w:rPr>
                <w:rFonts w:hint="eastAsia" w:ascii="仿宋" w:hAnsi="仿宋" w:eastAsia="仿宋" w:cs="宋体"/>
                <w:sz w:val="28"/>
                <w:szCs w:val="28"/>
              </w:rPr>
              <w:t>26.7其他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81" w:type="dxa"/>
            <w:gridSpan w:val="4"/>
            <w:vAlign w:val="center"/>
          </w:tcPr>
          <w:p>
            <w:pPr>
              <w:spacing w:line="500" w:lineRule="exact"/>
              <w:rPr>
                <w:rFonts w:ascii="仿宋" w:hAnsi="仿宋" w:eastAsia="仿宋" w:cs="宋体"/>
                <w:sz w:val="28"/>
                <w:szCs w:val="28"/>
              </w:rPr>
            </w:pPr>
            <w:r>
              <w:rPr>
                <w:rFonts w:hint="eastAsia" w:ascii="仿宋" w:hAnsi="仿宋" w:eastAsia="仿宋" w:cs="宋体"/>
                <w:b/>
                <w:bCs/>
                <w:kern w:val="0"/>
                <w:sz w:val="28"/>
                <w:szCs w:val="28"/>
              </w:rPr>
              <w:t>注：</w:t>
            </w:r>
            <w:r>
              <w:rPr>
                <w:rFonts w:hint="eastAsia" w:ascii="仿宋" w:hAnsi="仿宋" w:eastAsia="仿宋" w:cs="宋体"/>
                <w:kern w:val="0"/>
                <w:sz w:val="28"/>
                <w:szCs w:val="28"/>
              </w:rPr>
              <w:t>如本要求与竞谈文件其他条款不一致时，以本要求为准。</w:t>
            </w:r>
          </w:p>
        </w:tc>
      </w:tr>
    </w:tbl>
    <w:p>
      <w:pPr>
        <w:ind w:right="720" w:firstLine="2108" w:firstLineChars="700"/>
        <w:outlineLvl w:val="0"/>
        <w:rPr>
          <w:rFonts w:ascii="仿宋" w:hAnsi="仿宋" w:eastAsia="仿宋" w:cs="黑体"/>
          <w:b/>
          <w:sz w:val="30"/>
          <w:szCs w:val="30"/>
        </w:rPr>
        <w:sectPr>
          <w:footerReference r:id="rId5" w:type="default"/>
          <w:pgSz w:w="11910" w:h="16840"/>
          <w:pgMar w:top="1400" w:right="1440" w:bottom="1220" w:left="1580" w:header="877" w:footer="1033" w:gutter="0"/>
          <w:cols w:space="720" w:num="1"/>
        </w:sectPr>
      </w:pPr>
      <w:bookmarkStart w:id="2" w:name="_Toc375124957"/>
      <w:bookmarkStart w:id="3" w:name="_Toc23468"/>
    </w:p>
    <w:p>
      <w:pPr>
        <w:pStyle w:val="5"/>
        <w:spacing w:before="0" w:after="0" w:line="240" w:lineRule="auto"/>
        <w:jc w:val="center"/>
        <w:rPr>
          <w:rFonts w:ascii="仿宋" w:hAnsi="仿宋" w:eastAsia="仿宋" w:cs="宋体"/>
          <w:snapToGrid w:val="0"/>
          <w:sz w:val="30"/>
          <w:szCs w:val="30"/>
        </w:rPr>
      </w:pPr>
      <w:r>
        <w:rPr>
          <w:rFonts w:hint="eastAsia" w:ascii="仿宋" w:hAnsi="仿宋" w:eastAsia="仿宋"/>
          <w:sz w:val="30"/>
          <w:szCs w:val="30"/>
        </w:rPr>
        <w:t xml:space="preserve">第三章 </w:t>
      </w:r>
      <w:r>
        <w:rPr>
          <w:rFonts w:hint="eastAsia" w:ascii="仿宋" w:hAnsi="仿宋" w:eastAsia="仿宋" w:cs="宋体"/>
          <w:snapToGrid w:val="0"/>
          <w:sz w:val="30"/>
          <w:szCs w:val="30"/>
        </w:rPr>
        <w:t>采购需求</w:t>
      </w:r>
    </w:p>
    <w:bookmarkEnd w:id="2"/>
    <w:bookmarkEnd w:id="3"/>
    <w:p>
      <w:pPr>
        <w:pStyle w:val="2"/>
        <w:ind w:firstLine="600"/>
        <w:rPr>
          <w:rFonts w:ascii="仿宋" w:hAnsi="仿宋" w:eastAsia="仿宋"/>
          <w:sz w:val="30"/>
          <w:szCs w:val="30"/>
        </w:rPr>
      </w:pPr>
      <w:r>
        <w:rPr>
          <w:rFonts w:hint="eastAsia" w:ascii="仿宋" w:hAnsi="仿宋" w:eastAsia="仿宋"/>
          <w:sz w:val="30"/>
          <w:szCs w:val="30"/>
        </w:rPr>
        <w:t xml:space="preserve">安徽省地质测绘技术院办公楼应急疏散通道改造工程及数据中心室外钢构应急疏散楼梯安装工程,具体要求详见工程清单及图纸。                                                                                                                                                                                                                                                                                                                                                                                                                                                                                                                                                                                                                                                                                                               </w:t>
      </w:r>
    </w:p>
    <w:p>
      <w:pPr>
        <w:spacing w:line="360" w:lineRule="auto"/>
        <w:jc w:val="center"/>
        <w:rPr>
          <w:rFonts w:ascii="仿宋" w:hAnsi="仿宋" w:eastAsia="仿宋"/>
          <w:b/>
          <w:sz w:val="44"/>
          <w:szCs w:val="44"/>
        </w:rPr>
      </w:pPr>
    </w:p>
    <w:p>
      <w:pPr>
        <w:spacing w:line="360" w:lineRule="auto"/>
        <w:jc w:val="center"/>
        <w:rPr>
          <w:rFonts w:ascii="仿宋" w:hAnsi="仿宋" w:eastAsia="仿宋"/>
          <w:b/>
          <w:sz w:val="44"/>
          <w:szCs w:val="44"/>
        </w:rPr>
      </w:pPr>
    </w:p>
    <w:p>
      <w:pPr>
        <w:pStyle w:val="2"/>
        <w:rPr>
          <w:rFonts w:eastAsiaTheme="minorEastAsia"/>
        </w:rPr>
      </w:pPr>
    </w:p>
    <w:p>
      <w:pPr>
        <w:pStyle w:val="2"/>
        <w:rPr>
          <w:rFonts w:eastAsiaTheme="minorEastAsia"/>
        </w:rPr>
      </w:pPr>
    </w:p>
    <w:p>
      <w:pPr>
        <w:pStyle w:val="2"/>
        <w:rPr>
          <w:rFonts w:eastAsiaTheme="minorEastAsia"/>
        </w:rPr>
      </w:pPr>
    </w:p>
    <w:p>
      <w:pPr>
        <w:pStyle w:val="2"/>
        <w:rPr>
          <w:rFonts w:eastAsiaTheme="minorEastAsia"/>
        </w:rPr>
      </w:pPr>
    </w:p>
    <w:p>
      <w:pPr>
        <w:pStyle w:val="2"/>
        <w:rPr>
          <w:rFonts w:eastAsiaTheme="minorEastAsia"/>
        </w:rPr>
      </w:pPr>
    </w:p>
    <w:p>
      <w:pPr>
        <w:pStyle w:val="2"/>
        <w:rPr>
          <w:rFonts w:eastAsiaTheme="minorEastAsia"/>
        </w:rPr>
      </w:pPr>
    </w:p>
    <w:p>
      <w:pPr>
        <w:pStyle w:val="2"/>
        <w:rPr>
          <w:rFonts w:eastAsiaTheme="minorEastAsia"/>
        </w:rPr>
      </w:pPr>
    </w:p>
    <w:p>
      <w:pPr>
        <w:pStyle w:val="2"/>
        <w:rPr>
          <w:rFonts w:eastAsiaTheme="minorEastAsia"/>
        </w:rPr>
      </w:pPr>
    </w:p>
    <w:p>
      <w:pPr>
        <w:pStyle w:val="2"/>
        <w:rPr>
          <w:rFonts w:eastAsiaTheme="minorEastAsia"/>
        </w:rPr>
      </w:pPr>
    </w:p>
    <w:p>
      <w:pPr>
        <w:pStyle w:val="2"/>
        <w:rPr>
          <w:rFonts w:eastAsiaTheme="minorEastAsia"/>
        </w:rPr>
      </w:pPr>
    </w:p>
    <w:p>
      <w:pPr>
        <w:pStyle w:val="2"/>
        <w:rPr>
          <w:rFonts w:eastAsiaTheme="minorEastAsia"/>
        </w:rPr>
      </w:pPr>
    </w:p>
    <w:p>
      <w:pPr>
        <w:pStyle w:val="2"/>
        <w:rPr>
          <w:rFonts w:eastAsiaTheme="minorEastAsia"/>
        </w:rPr>
      </w:pPr>
    </w:p>
    <w:p>
      <w:pPr>
        <w:pStyle w:val="2"/>
        <w:rPr>
          <w:rFonts w:eastAsiaTheme="minorEastAsia"/>
        </w:rPr>
      </w:pPr>
    </w:p>
    <w:p>
      <w:pPr>
        <w:pStyle w:val="2"/>
        <w:rPr>
          <w:rFonts w:eastAsiaTheme="minorEastAsia"/>
        </w:rPr>
      </w:pPr>
    </w:p>
    <w:p>
      <w:pPr>
        <w:pStyle w:val="2"/>
        <w:rPr>
          <w:rFonts w:eastAsiaTheme="minorEastAsia"/>
        </w:rPr>
      </w:pPr>
    </w:p>
    <w:p>
      <w:pPr>
        <w:pStyle w:val="2"/>
        <w:rPr>
          <w:rFonts w:eastAsiaTheme="minorEastAsia"/>
        </w:rPr>
      </w:pPr>
    </w:p>
    <w:p>
      <w:pPr>
        <w:pStyle w:val="2"/>
        <w:rPr>
          <w:rFonts w:eastAsiaTheme="minorEastAsia"/>
        </w:rPr>
      </w:pPr>
    </w:p>
    <w:p>
      <w:pPr>
        <w:pStyle w:val="2"/>
        <w:rPr>
          <w:rFonts w:eastAsiaTheme="minorEastAsia"/>
        </w:rPr>
      </w:pPr>
    </w:p>
    <w:p>
      <w:pPr>
        <w:pStyle w:val="2"/>
        <w:rPr>
          <w:rFonts w:eastAsiaTheme="minorEastAsia"/>
        </w:rPr>
      </w:pPr>
    </w:p>
    <w:p>
      <w:pPr>
        <w:pStyle w:val="2"/>
        <w:rPr>
          <w:rFonts w:eastAsiaTheme="minorEastAsia"/>
        </w:rPr>
      </w:pPr>
    </w:p>
    <w:p>
      <w:pPr>
        <w:pStyle w:val="2"/>
        <w:rPr>
          <w:rFonts w:eastAsiaTheme="minorEastAsia"/>
        </w:rPr>
      </w:pPr>
    </w:p>
    <w:p>
      <w:pPr>
        <w:spacing w:line="360" w:lineRule="auto"/>
        <w:jc w:val="center"/>
        <w:rPr>
          <w:rFonts w:hint="eastAsia" w:ascii="仿宋" w:hAnsi="仿宋" w:eastAsia="仿宋"/>
          <w:b/>
          <w:sz w:val="30"/>
          <w:szCs w:val="30"/>
        </w:rPr>
      </w:pPr>
    </w:p>
    <w:p>
      <w:pPr>
        <w:spacing w:line="360" w:lineRule="auto"/>
        <w:jc w:val="center"/>
        <w:rPr>
          <w:rFonts w:ascii="仿宋" w:hAnsi="仿宋" w:eastAsia="仿宋"/>
          <w:b/>
          <w:sz w:val="44"/>
          <w:szCs w:val="44"/>
        </w:rPr>
      </w:pPr>
      <w:r>
        <w:rPr>
          <w:rFonts w:hint="eastAsia" w:ascii="仿宋" w:hAnsi="仿宋" w:eastAsia="仿宋"/>
          <w:b/>
          <w:sz w:val="30"/>
          <w:szCs w:val="30"/>
        </w:rPr>
        <w:t xml:space="preserve">第四章   </w:t>
      </w:r>
      <w:r>
        <w:rPr>
          <w:rFonts w:hint="eastAsia" w:ascii="仿宋" w:hAnsi="仿宋" w:eastAsia="仿宋" w:cs="黑体"/>
          <w:b/>
          <w:sz w:val="30"/>
          <w:szCs w:val="30"/>
        </w:rPr>
        <w:t>合同协议书</w:t>
      </w:r>
    </w:p>
    <w:p>
      <w:pPr>
        <w:jc w:val="left"/>
        <w:rPr>
          <w:rFonts w:ascii="仿宋_GB2312" w:hAnsi="宋体" w:eastAsia="仿宋_GB2312" w:cs="宋体"/>
          <w:sz w:val="28"/>
          <w:szCs w:val="28"/>
        </w:rPr>
      </w:pPr>
    </w:p>
    <w:p>
      <w:pPr>
        <w:jc w:val="left"/>
        <w:rPr>
          <w:rFonts w:ascii="仿宋" w:hAnsi="仿宋" w:eastAsia="仿宋" w:cs="宋体"/>
          <w:b/>
          <w:sz w:val="28"/>
          <w:szCs w:val="28"/>
        </w:rPr>
      </w:pPr>
      <w:r>
        <w:rPr>
          <w:rFonts w:hint="eastAsia" w:ascii="仿宋" w:hAnsi="仿宋" w:eastAsia="仿宋" w:cs="宋体"/>
          <w:b/>
          <w:sz w:val="28"/>
          <w:szCs w:val="28"/>
        </w:rPr>
        <w:t>发包人：</w:t>
      </w:r>
      <w:r>
        <w:rPr>
          <w:rFonts w:hint="eastAsia" w:ascii="仿宋" w:hAnsi="仿宋" w:eastAsia="仿宋"/>
          <w:b/>
          <w:color w:val="333333"/>
          <w:sz w:val="28"/>
          <w:szCs w:val="28"/>
          <w:shd w:val="clear" w:color="auto" w:fill="FFFFFF"/>
        </w:rPr>
        <w:t>安徽省地质测绘技术院</w:t>
      </w:r>
      <w:r>
        <w:rPr>
          <w:rFonts w:hint="eastAsia" w:ascii="仿宋" w:hAnsi="仿宋" w:eastAsia="仿宋" w:cs="宋体"/>
          <w:b/>
          <w:sz w:val="28"/>
          <w:szCs w:val="28"/>
        </w:rPr>
        <w:t>（以下简称甲方）</w:t>
      </w:r>
    </w:p>
    <w:p>
      <w:pPr>
        <w:jc w:val="left"/>
        <w:rPr>
          <w:rFonts w:ascii="仿宋" w:hAnsi="仿宋" w:eastAsia="仿宋" w:cs="宋体"/>
          <w:b/>
          <w:sz w:val="28"/>
          <w:szCs w:val="28"/>
        </w:rPr>
      </w:pPr>
      <w:r>
        <w:rPr>
          <w:rFonts w:hint="eastAsia" w:ascii="仿宋" w:hAnsi="仿宋" w:eastAsia="仿宋" w:cs="宋体"/>
          <w:b/>
          <w:sz w:val="28"/>
          <w:szCs w:val="28"/>
        </w:rPr>
        <w:t>承包人：</w:t>
      </w:r>
      <w:r>
        <w:rPr>
          <w:rFonts w:hint="eastAsia" w:ascii="仿宋" w:hAnsi="仿宋" w:eastAsia="仿宋" w:cs="宋体"/>
          <w:b/>
          <w:kern w:val="0"/>
          <w:sz w:val="28"/>
          <w:szCs w:val="28"/>
        </w:rPr>
        <w:t xml:space="preserve"> </w:t>
      </w:r>
      <w:r>
        <w:rPr>
          <w:rFonts w:hint="eastAsia" w:ascii="仿宋" w:hAnsi="仿宋" w:eastAsia="仿宋" w:cs="宋体"/>
          <w:b/>
          <w:kern w:val="0"/>
          <w:sz w:val="28"/>
          <w:szCs w:val="28"/>
          <w:u w:val="single"/>
        </w:rPr>
        <w:t xml:space="preserve">                   </w:t>
      </w:r>
      <w:r>
        <w:rPr>
          <w:rFonts w:hint="eastAsia" w:ascii="仿宋" w:hAnsi="仿宋" w:eastAsia="仿宋" w:cs="宋体"/>
          <w:b/>
          <w:sz w:val="28"/>
          <w:szCs w:val="28"/>
        </w:rPr>
        <w:t>（以下简称乙方）</w:t>
      </w:r>
    </w:p>
    <w:p>
      <w:pPr>
        <w:ind w:firstLine="560" w:firstLineChars="200"/>
        <w:rPr>
          <w:rFonts w:ascii="仿宋" w:hAnsi="仿宋" w:eastAsia="仿宋" w:cs="宋体"/>
          <w:sz w:val="28"/>
          <w:szCs w:val="28"/>
        </w:rPr>
      </w:pPr>
      <w:r>
        <w:rPr>
          <w:rFonts w:ascii="仿宋" w:hAnsi="仿宋" w:eastAsia="仿宋" w:cs="宋体"/>
          <w:sz w:val="28"/>
          <w:szCs w:val="28"/>
        </w:rPr>
        <w:t>根据《中华人民共和国</w:t>
      </w:r>
      <w:r>
        <w:rPr>
          <w:rFonts w:hint="eastAsia" w:ascii="仿宋" w:hAnsi="仿宋" w:eastAsia="仿宋" w:cs="宋体"/>
          <w:sz w:val="28"/>
          <w:szCs w:val="28"/>
        </w:rPr>
        <w:t>民法典</w:t>
      </w:r>
      <w:r>
        <w:rPr>
          <w:rFonts w:ascii="仿宋" w:hAnsi="仿宋" w:eastAsia="仿宋" w:cs="宋体"/>
          <w:sz w:val="28"/>
          <w:szCs w:val="28"/>
        </w:rPr>
        <w:t>》《中华人民共和国建筑法》</w:t>
      </w:r>
      <w:r>
        <w:rPr>
          <w:rFonts w:hint="eastAsia" w:ascii="仿宋" w:hAnsi="仿宋" w:eastAsia="仿宋" w:cs="宋体"/>
          <w:sz w:val="28"/>
          <w:szCs w:val="28"/>
        </w:rPr>
        <w:t>《建设工程质量管理条例》</w:t>
      </w:r>
      <w:r>
        <w:rPr>
          <w:rFonts w:ascii="仿宋" w:hAnsi="仿宋" w:eastAsia="仿宋" w:cs="宋体"/>
          <w:sz w:val="28"/>
          <w:szCs w:val="28"/>
        </w:rPr>
        <w:t>及有关法律规定，遵循平等、自愿、公平和诚实信用的原则，双方就工程施工及有关事项协商一致</w:t>
      </w:r>
      <w:r>
        <w:rPr>
          <w:rFonts w:hint="eastAsia" w:ascii="仿宋" w:hAnsi="仿宋" w:eastAsia="仿宋" w:cs="宋体"/>
          <w:sz w:val="28"/>
          <w:szCs w:val="28"/>
        </w:rPr>
        <w:t>，</w:t>
      </w:r>
      <w:r>
        <w:rPr>
          <w:rFonts w:ascii="仿宋" w:hAnsi="仿宋" w:eastAsia="仿宋" w:cs="宋体"/>
          <w:sz w:val="28"/>
          <w:szCs w:val="28"/>
        </w:rPr>
        <w:t>共同达成如下协议：</w:t>
      </w:r>
    </w:p>
    <w:p>
      <w:pPr>
        <w:ind w:firstLine="422" w:firstLineChars="150"/>
        <w:jc w:val="left"/>
        <w:rPr>
          <w:rFonts w:ascii="仿宋" w:hAnsi="仿宋" w:eastAsia="仿宋" w:cs="宋体"/>
          <w:b/>
          <w:bCs/>
          <w:sz w:val="28"/>
          <w:szCs w:val="28"/>
        </w:rPr>
      </w:pPr>
      <w:r>
        <w:rPr>
          <w:rFonts w:hint="eastAsia" w:ascii="仿宋" w:hAnsi="仿宋" w:eastAsia="仿宋" w:cs="宋体"/>
          <w:b/>
          <w:bCs/>
          <w:sz w:val="28"/>
          <w:szCs w:val="28"/>
        </w:rPr>
        <w:t>一、工程概况</w:t>
      </w:r>
    </w:p>
    <w:p>
      <w:pPr>
        <w:ind w:firstLine="560" w:firstLineChars="200"/>
        <w:jc w:val="left"/>
        <w:rPr>
          <w:rFonts w:ascii="仿宋" w:hAnsi="仿宋" w:eastAsia="仿宋"/>
          <w:color w:val="333333"/>
          <w:sz w:val="28"/>
          <w:szCs w:val="28"/>
          <w:u w:val="single"/>
          <w:shd w:val="clear" w:color="auto" w:fill="FFFFFF"/>
        </w:rPr>
      </w:pPr>
      <w:r>
        <w:rPr>
          <w:rFonts w:hint="eastAsia" w:ascii="仿宋" w:hAnsi="仿宋" w:eastAsia="仿宋" w:cs="宋体"/>
          <w:sz w:val="28"/>
          <w:szCs w:val="28"/>
        </w:rPr>
        <w:t>1.工程名称</w:t>
      </w:r>
      <w:r>
        <w:rPr>
          <w:rFonts w:hint="eastAsia" w:ascii="仿宋" w:hAnsi="仿宋" w:eastAsia="仿宋" w:cs="宋体"/>
          <w:b/>
          <w:bCs/>
          <w:sz w:val="28"/>
          <w:szCs w:val="28"/>
        </w:rPr>
        <w:t xml:space="preserve">： </w:t>
      </w:r>
      <w:r>
        <w:rPr>
          <w:rFonts w:hint="eastAsia" w:ascii="仿宋" w:hAnsi="仿宋" w:eastAsia="仿宋" w:cs="宋体"/>
          <w:sz w:val="30"/>
          <w:szCs w:val="30"/>
        </w:rPr>
        <w:t>安徽省地质测绘技术院</w:t>
      </w:r>
      <w:r>
        <w:rPr>
          <w:rFonts w:hint="eastAsia" w:ascii="仿宋" w:hAnsi="仿宋" w:eastAsia="仿宋" w:cs="宋体"/>
          <w:kern w:val="0"/>
          <w:sz w:val="30"/>
          <w:szCs w:val="30"/>
        </w:rPr>
        <w:t>办公楼及数据中心应急疏散通道改造。</w:t>
      </w:r>
    </w:p>
    <w:p>
      <w:pPr>
        <w:ind w:firstLine="560" w:firstLineChars="200"/>
        <w:jc w:val="left"/>
        <w:rPr>
          <w:rFonts w:hint="eastAsia" w:ascii="仿宋" w:hAnsi="仿宋" w:eastAsia="仿宋"/>
          <w:color w:val="333333"/>
          <w:sz w:val="28"/>
          <w:szCs w:val="28"/>
          <w:shd w:val="clear" w:color="auto" w:fill="FFFFFF"/>
        </w:rPr>
      </w:pPr>
      <w:r>
        <w:rPr>
          <w:rFonts w:hint="eastAsia" w:ascii="仿宋" w:hAnsi="仿宋" w:eastAsia="仿宋" w:cs="宋体"/>
          <w:sz w:val="28"/>
          <w:szCs w:val="28"/>
        </w:rPr>
        <w:t>2.工程地点：</w:t>
      </w:r>
      <w:r>
        <w:rPr>
          <w:rFonts w:hint="eastAsia" w:ascii="仿宋" w:hAnsi="仿宋" w:eastAsia="仿宋"/>
          <w:color w:val="333333"/>
          <w:sz w:val="28"/>
          <w:szCs w:val="28"/>
          <w:shd w:val="clear" w:color="auto" w:fill="FFFFFF"/>
        </w:rPr>
        <w:t>合肥市包河区九华山路18号。</w:t>
      </w:r>
    </w:p>
    <w:p>
      <w:pPr>
        <w:pStyle w:val="2"/>
        <w:ind w:left="0" w:leftChars="0" w:firstLine="560" w:firstLineChars="200"/>
        <w:rPr>
          <w:rFonts w:hint="eastAsia" w:ascii="仿宋" w:hAnsi="仿宋" w:eastAsia="仿宋" w:cs="仿宋"/>
          <w:sz w:val="28"/>
          <w:szCs w:val="28"/>
        </w:rPr>
      </w:pPr>
      <w:r>
        <w:rPr>
          <w:rFonts w:hint="eastAsia" w:ascii="仿宋" w:hAnsi="仿宋" w:eastAsia="仿宋" w:cs="仿宋"/>
          <w:sz w:val="28"/>
          <w:szCs w:val="28"/>
        </w:rPr>
        <w:t>3.工程内容：①对安徽省地质测绘技术院办公楼东西两侧一楼应急疏散通道进行改造和粉饰，保持应急疏散通道向外通畅。</w:t>
      </w:r>
    </w:p>
    <w:p>
      <w:pPr>
        <w:ind w:left="315" w:leftChars="150" w:right="720" w:firstLine="156" w:firstLineChars="52"/>
        <w:outlineLvl w:val="0"/>
        <w:rPr>
          <w:rFonts w:ascii="仿宋" w:hAnsi="仿宋" w:eastAsia="仿宋" w:cs="宋体"/>
          <w:kern w:val="0"/>
          <w:sz w:val="30"/>
          <w:szCs w:val="30"/>
        </w:rPr>
      </w:pPr>
      <w:r>
        <w:rPr>
          <w:rFonts w:hint="eastAsia" w:ascii="仿宋" w:hAnsi="仿宋" w:eastAsia="仿宋" w:cs="宋体"/>
          <w:kern w:val="0"/>
          <w:sz w:val="30"/>
          <w:szCs w:val="30"/>
        </w:rPr>
        <w:t>②在数据中心室大楼三楼西侧安装室外钢结构楼梯。</w:t>
      </w:r>
    </w:p>
    <w:p>
      <w:pPr>
        <w:ind w:left="315" w:leftChars="150" w:right="720" w:firstLine="156" w:firstLineChars="52"/>
        <w:outlineLvl w:val="0"/>
        <w:rPr>
          <w:rFonts w:ascii="仿宋" w:hAnsi="仿宋" w:eastAsia="仿宋" w:cs="宋体"/>
          <w:sz w:val="30"/>
          <w:szCs w:val="30"/>
        </w:rPr>
      </w:pPr>
      <w:r>
        <w:rPr>
          <w:rFonts w:hint="eastAsia" w:ascii="仿宋" w:hAnsi="仿宋" w:eastAsia="仿宋" w:cs="宋体"/>
          <w:sz w:val="30"/>
          <w:szCs w:val="30"/>
        </w:rPr>
        <w:t>具体内容详见工程清单及图纸。</w:t>
      </w:r>
    </w:p>
    <w:p>
      <w:pPr>
        <w:widowControl/>
        <w:shd w:val="clear" w:color="auto" w:fill="FFFFFF"/>
        <w:ind w:firstLine="424" w:firstLineChars="151"/>
        <w:rPr>
          <w:rFonts w:ascii="仿宋" w:hAnsi="仿宋" w:eastAsia="仿宋"/>
          <w:b/>
          <w:sz w:val="28"/>
          <w:szCs w:val="28"/>
        </w:rPr>
      </w:pPr>
      <w:r>
        <w:rPr>
          <w:rFonts w:hint="eastAsia" w:ascii="仿宋" w:hAnsi="仿宋" w:eastAsia="仿宋"/>
          <w:b/>
          <w:sz w:val="28"/>
          <w:szCs w:val="28"/>
        </w:rPr>
        <w:t>二、建材要求</w:t>
      </w:r>
    </w:p>
    <w:p>
      <w:pPr>
        <w:widowControl/>
        <w:shd w:val="clear" w:color="auto" w:fill="FFFFFF"/>
        <w:ind w:firstLine="480"/>
        <w:rPr>
          <w:rFonts w:ascii="仿宋" w:hAnsi="仿宋" w:eastAsia="仿宋"/>
          <w:sz w:val="28"/>
          <w:szCs w:val="28"/>
        </w:rPr>
      </w:pPr>
      <w:r>
        <w:rPr>
          <w:rFonts w:hint="eastAsia" w:ascii="仿宋" w:hAnsi="仿宋" w:eastAsia="仿宋"/>
          <w:sz w:val="28"/>
          <w:szCs w:val="28"/>
        </w:rPr>
        <w:t>所施工材料应附有质量检测报告或有关材料质量证明文件。</w:t>
      </w:r>
    </w:p>
    <w:p>
      <w:pPr>
        <w:ind w:firstLine="424" w:firstLineChars="151"/>
        <w:jc w:val="left"/>
        <w:rPr>
          <w:rFonts w:ascii="仿宋" w:hAnsi="仿宋" w:eastAsia="仿宋" w:cs="宋体"/>
          <w:b/>
          <w:bCs/>
          <w:sz w:val="28"/>
          <w:szCs w:val="28"/>
        </w:rPr>
      </w:pPr>
      <w:r>
        <w:rPr>
          <w:rFonts w:hint="eastAsia" w:ascii="仿宋" w:hAnsi="仿宋" w:eastAsia="仿宋" w:cs="宋体"/>
          <w:b/>
          <w:bCs/>
          <w:sz w:val="28"/>
          <w:szCs w:val="28"/>
        </w:rPr>
        <w:t>三、合同</w:t>
      </w:r>
      <w:r>
        <w:rPr>
          <w:rFonts w:ascii="仿宋" w:hAnsi="仿宋" w:eastAsia="仿宋" w:cs="宋体"/>
          <w:b/>
          <w:bCs/>
          <w:sz w:val="28"/>
          <w:szCs w:val="28"/>
        </w:rPr>
        <w:t>工期</w:t>
      </w:r>
    </w:p>
    <w:p>
      <w:pPr>
        <w:ind w:firstLine="560" w:firstLineChars="200"/>
        <w:jc w:val="left"/>
        <w:rPr>
          <w:rFonts w:ascii="仿宋" w:hAnsi="仿宋" w:eastAsia="仿宋" w:cs="宋体"/>
          <w:sz w:val="28"/>
          <w:szCs w:val="28"/>
        </w:rPr>
      </w:pPr>
      <w:r>
        <w:rPr>
          <w:rFonts w:hint="eastAsia" w:ascii="仿宋" w:hAnsi="仿宋" w:eastAsia="仿宋" w:cs="宋体"/>
          <w:sz w:val="28"/>
          <w:szCs w:val="28"/>
        </w:rPr>
        <w:t>30日历天，如遇工程量增加、阴雨天气等，工期顺延。</w:t>
      </w:r>
    </w:p>
    <w:p>
      <w:pPr>
        <w:pStyle w:val="2"/>
        <w:spacing w:after="0"/>
        <w:ind w:left="0" w:leftChars="0" w:firstLine="562"/>
        <w:rPr>
          <w:rFonts w:ascii="仿宋" w:hAnsi="仿宋" w:eastAsia="仿宋" w:cs="宋体"/>
          <w:b/>
          <w:bCs/>
          <w:sz w:val="28"/>
          <w:szCs w:val="28"/>
        </w:rPr>
      </w:pPr>
      <w:r>
        <w:rPr>
          <w:rFonts w:hint="eastAsia" w:ascii="仿宋" w:hAnsi="仿宋" w:eastAsia="仿宋" w:cs="宋体"/>
          <w:b/>
          <w:bCs/>
          <w:sz w:val="28"/>
          <w:szCs w:val="28"/>
        </w:rPr>
        <w:t xml:space="preserve">四、承包人项目经理   </w:t>
      </w:r>
    </w:p>
    <w:p>
      <w:pPr>
        <w:pStyle w:val="2"/>
        <w:spacing w:after="0"/>
        <w:ind w:left="0" w:leftChars="0" w:firstLine="560"/>
        <w:rPr>
          <w:rFonts w:ascii="仿宋" w:hAnsi="仿宋" w:eastAsia="仿宋" w:cs="宋体"/>
          <w:sz w:val="28"/>
          <w:szCs w:val="28"/>
          <w:u w:val="single"/>
        </w:rPr>
      </w:pPr>
      <w:r>
        <w:rPr>
          <w:rFonts w:hint="eastAsia" w:ascii="仿宋" w:hAnsi="仿宋" w:eastAsia="仿宋" w:cs="宋体"/>
          <w:sz w:val="28"/>
          <w:szCs w:val="28"/>
        </w:rPr>
        <w:t>姓名</w:t>
      </w:r>
      <w:r>
        <w:rPr>
          <w:rFonts w:ascii="仿宋" w:hAnsi="仿宋" w:eastAsia="仿宋" w:cs="宋体"/>
          <w:sz w:val="28"/>
          <w:szCs w:val="28"/>
        </w:rPr>
        <w:t>：</w:t>
      </w:r>
      <w:r>
        <w:rPr>
          <w:rFonts w:hint="eastAsia" w:ascii="仿宋" w:hAnsi="仿宋" w:eastAsia="仿宋" w:cs="宋体"/>
          <w:sz w:val="28"/>
          <w:szCs w:val="28"/>
          <w:u w:val="single"/>
        </w:rPr>
        <w:t xml:space="preserve">                 </w:t>
      </w:r>
      <w:r>
        <w:rPr>
          <w:rFonts w:hint="eastAsia" w:ascii="仿宋" w:hAnsi="仿宋" w:eastAsia="仿宋" w:cs="宋体"/>
          <w:sz w:val="28"/>
          <w:szCs w:val="28"/>
        </w:rPr>
        <w:t>；</w:t>
      </w:r>
    </w:p>
    <w:p>
      <w:pPr>
        <w:pStyle w:val="2"/>
        <w:spacing w:after="0"/>
        <w:ind w:left="0" w:leftChars="0" w:firstLine="560"/>
        <w:rPr>
          <w:rFonts w:ascii="仿宋" w:hAnsi="仿宋" w:eastAsia="仿宋" w:cs="宋体"/>
          <w:sz w:val="28"/>
          <w:szCs w:val="28"/>
        </w:rPr>
      </w:pPr>
      <w:r>
        <w:rPr>
          <w:rFonts w:ascii="仿宋" w:hAnsi="仿宋" w:eastAsia="仿宋" w:cs="宋体"/>
          <w:sz w:val="28"/>
          <w:szCs w:val="28"/>
        </w:rPr>
        <w:t>身份证号：</w:t>
      </w:r>
      <w:r>
        <w:rPr>
          <w:rFonts w:hint="eastAsia" w:ascii="仿宋" w:hAnsi="仿宋" w:eastAsia="仿宋" w:cs="宋体"/>
          <w:sz w:val="28"/>
          <w:szCs w:val="28"/>
          <w:u w:val="single"/>
        </w:rPr>
        <w:t xml:space="preserve">                      </w:t>
      </w:r>
      <w:r>
        <w:rPr>
          <w:rFonts w:ascii="仿宋" w:hAnsi="仿宋" w:eastAsia="仿宋" w:cs="宋体"/>
          <w:sz w:val="28"/>
          <w:szCs w:val="28"/>
        </w:rPr>
        <w:t>；</w:t>
      </w:r>
    </w:p>
    <w:p>
      <w:pPr>
        <w:pStyle w:val="2"/>
        <w:spacing w:after="0"/>
        <w:ind w:left="0" w:leftChars="0" w:firstLine="560"/>
        <w:rPr>
          <w:rFonts w:ascii="仿宋" w:hAnsi="仿宋" w:eastAsia="仿宋" w:cs="宋体"/>
          <w:sz w:val="28"/>
          <w:szCs w:val="28"/>
        </w:rPr>
      </w:pPr>
      <w:r>
        <w:rPr>
          <w:rFonts w:ascii="仿宋" w:hAnsi="仿宋" w:eastAsia="仿宋" w:cs="宋体"/>
          <w:sz w:val="28"/>
          <w:szCs w:val="28"/>
        </w:rPr>
        <w:t>建造师执业资格等级：</w:t>
      </w:r>
      <w:r>
        <w:rPr>
          <w:rFonts w:hint="eastAsia" w:ascii="仿宋" w:hAnsi="仿宋" w:eastAsia="仿宋" w:cs="宋体"/>
          <w:sz w:val="28"/>
          <w:szCs w:val="28"/>
          <w:u w:val="single"/>
        </w:rPr>
        <w:t xml:space="preserve">                      </w:t>
      </w:r>
      <w:r>
        <w:rPr>
          <w:rFonts w:ascii="仿宋" w:hAnsi="仿宋" w:eastAsia="仿宋" w:cs="宋体"/>
          <w:sz w:val="28"/>
          <w:szCs w:val="28"/>
        </w:rPr>
        <w:t>；</w:t>
      </w:r>
    </w:p>
    <w:p>
      <w:pPr>
        <w:pStyle w:val="2"/>
        <w:spacing w:after="0"/>
        <w:ind w:left="0" w:leftChars="0" w:firstLine="560"/>
        <w:rPr>
          <w:rFonts w:ascii="仿宋" w:hAnsi="仿宋" w:eastAsia="仿宋" w:cs="宋体"/>
          <w:sz w:val="28"/>
          <w:szCs w:val="28"/>
        </w:rPr>
      </w:pPr>
      <w:r>
        <w:rPr>
          <w:rFonts w:ascii="仿宋" w:hAnsi="仿宋" w:eastAsia="仿宋" w:cs="宋体"/>
          <w:sz w:val="28"/>
          <w:szCs w:val="28"/>
        </w:rPr>
        <w:t>建造师注册证书号：</w:t>
      </w:r>
      <w:r>
        <w:rPr>
          <w:rFonts w:hint="eastAsia" w:ascii="仿宋" w:hAnsi="仿宋" w:eastAsia="仿宋" w:cs="宋体"/>
          <w:sz w:val="28"/>
          <w:szCs w:val="28"/>
          <w:u w:val="single"/>
        </w:rPr>
        <w:t xml:space="preserve">                      </w:t>
      </w:r>
      <w:r>
        <w:rPr>
          <w:rFonts w:ascii="仿宋" w:hAnsi="仿宋" w:eastAsia="仿宋" w:cs="宋体"/>
          <w:sz w:val="28"/>
          <w:szCs w:val="28"/>
        </w:rPr>
        <w:t>；</w:t>
      </w:r>
    </w:p>
    <w:p>
      <w:pPr>
        <w:adjustRightInd w:val="0"/>
        <w:ind w:firstLine="560" w:firstLineChars="200"/>
        <w:rPr>
          <w:rFonts w:ascii="仿宋" w:hAnsi="仿宋" w:eastAsia="仿宋" w:cs="宋体"/>
          <w:sz w:val="28"/>
          <w:szCs w:val="28"/>
        </w:rPr>
      </w:pPr>
      <w:r>
        <w:rPr>
          <w:rFonts w:ascii="仿宋" w:hAnsi="仿宋" w:eastAsia="仿宋" w:cs="宋体"/>
          <w:sz w:val="28"/>
          <w:szCs w:val="28"/>
        </w:rPr>
        <w:t>安全生产考核合格证书号：</w:t>
      </w:r>
      <w:r>
        <w:rPr>
          <w:rFonts w:hint="eastAsia" w:ascii="仿宋" w:hAnsi="仿宋" w:eastAsia="仿宋" w:cs="宋体"/>
          <w:sz w:val="28"/>
          <w:szCs w:val="28"/>
          <w:u w:val="single"/>
        </w:rPr>
        <w:t xml:space="preserve">                      </w:t>
      </w:r>
      <w:r>
        <w:rPr>
          <w:rFonts w:ascii="仿宋" w:hAnsi="仿宋" w:eastAsia="仿宋" w:cs="宋体"/>
          <w:sz w:val="28"/>
          <w:szCs w:val="28"/>
        </w:rPr>
        <w:t>；</w:t>
      </w:r>
    </w:p>
    <w:p>
      <w:pPr>
        <w:pStyle w:val="2"/>
        <w:spacing w:after="0"/>
        <w:ind w:left="0" w:leftChars="0" w:firstLine="560"/>
        <w:rPr>
          <w:rFonts w:ascii="仿宋" w:hAnsi="仿宋" w:eastAsia="仿宋" w:cs="宋体"/>
          <w:sz w:val="28"/>
          <w:szCs w:val="28"/>
        </w:rPr>
      </w:pPr>
      <w:r>
        <w:rPr>
          <w:rFonts w:ascii="仿宋" w:hAnsi="仿宋" w:eastAsia="仿宋" w:cs="宋体"/>
          <w:sz w:val="28"/>
          <w:szCs w:val="28"/>
        </w:rPr>
        <w:t>联系电话：</w:t>
      </w:r>
      <w:r>
        <w:rPr>
          <w:rFonts w:hint="eastAsia" w:ascii="仿宋" w:hAnsi="仿宋" w:eastAsia="仿宋" w:cs="宋体"/>
          <w:sz w:val="28"/>
          <w:szCs w:val="28"/>
          <w:u w:val="single"/>
        </w:rPr>
        <w:t xml:space="preserve">                      </w:t>
      </w:r>
      <w:r>
        <w:rPr>
          <w:rFonts w:hint="eastAsia" w:ascii="仿宋" w:hAnsi="仿宋" w:eastAsia="仿宋" w:cs="宋体"/>
          <w:sz w:val="28"/>
          <w:szCs w:val="28"/>
        </w:rPr>
        <w:t>。</w:t>
      </w:r>
    </w:p>
    <w:p>
      <w:pPr>
        <w:ind w:firstLine="422" w:firstLineChars="150"/>
        <w:jc w:val="left"/>
        <w:rPr>
          <w:rFonts w:ascii="仿宋" w:hAnsi="仿宋" w:eastAsia="仿宋" w:cs="宋体"/>
          <w:b/>
          <w:bCs/>
          <w:sz w:val="28"/>
          <w:szCs w:val="28"/>
        </w:rPr>
      </w:pPr>
      <w:r>
        <w:rPr>
          <w:rFonts w:hint="eastAsia" w:ascii="仿宋" w:hAnsi="仿宋" w:eastAsia="仿宋" w:cs="宋体"/>
          <w:b/>
          <w:bCs/>
          <w:sz w:val="28"/>
          <w:szCs w:val="28"/>
        </w:rPr>
        <w:t>五、工程造价</w:t>
      </w:r>
    </w:p>
    <w:p>
      <w:pPr>
        <w:ind w:firstLine="560"/>
        <w:jc w:val="left"/>
        <w:rPr>
          <w:rFonts w:ascii="宋体" w:hAnsi="宋体"/>
          <w:sz w:val="28"/>
          <w:szCs w:val="28"/>
        </w:rPr>
      </w:pPr>
      <w:r>
        <w:rPr>
          <w:rFonts w:hint="eastAsia" w:ascii="仿宋" w:hAnsi="仿宋" w:eastAsia="仿宋"/>
          <w:sz w:val="28"/>
          <w:szCs w:val="28"/>
        </w:rPr>
        <w:t>本合同造价款为：人民币</w:t>
      </w:r>
      <w:r>
        <w:rPr>
          <w:rFonts w:hint="eastAsia" w:ascii="仿宋" w:hAnsi="仿宋" w:eastAsia="仿宋"/>
          <w:sz w:val="28"/>
          <w:szCs w:val="28"/>
          <w:u w:val="single"/>
        </w:rPr>
        <w:t xml:space="preserve">     </w:t>
      </w:r>
      <w:r>
        <w:rPr>
          <w:rFonts w:ascii="仿宋" w:hAnsi="仿宋" w:eastAsia="仿宋" w:cs="Tahoma"/>
          <w:color w:val="555555"/>
          <w:sz w:val="28"/>
          <w:szCs w:val="28"/>
          <w:shd w:val="clear" w:color="auto" w:fill="FFFFFF"/>
        </w:rPr>
        <w:t>（</w:t>
      </w:r>
      <w:r>
        <w:rPr>
          <w:rFonts w:ascii="宋体" w:hAnsi="宋体"/>
          <w:sz w:val="28"/>
          <w:szCs w:val="28"/>
        </w:rPr>
        <w:t>¥</w:t>
      </w:r>
      <w:r>
        <w:rPr>
          <w:rFonts w:hint="eastAsia" w:ascii="仿宋" w:hAnsi="仿宋" w:eastAsia="仿宋" w:cs="Tahoma"/>
          <w:color w:val="555555"/>
          <w:sz w:val="28"/>
          <w:szCs w:val="28"/>
          <w:u w:val="single"/>
          <w:shd w:val="clear" w:color="auto" w:fill="FFFFFF"/>
        </w:rPr>
        <w:t xml:space="preserve">    </w:t>
      </w:r>
      <w:r>
        <w:rPr>
          <w:rFonts w:hint="eastAsia" w:ascii="仿宋" w:hAnsi="仿宋" w:eastAsia="仿宋" w:cs="Tahoma"/>
          <w:color w:val="555555"/>
          <w:sz w:val="28"/>
          <w:szCs w:val="28"/>
          <w:shd w:val="clear" w:color="auto" w:fill="FFFFFF"/>
        </w:rPr>
        <w:t>元</w:t>
      </w:r>
      <w:r>
        <w:rPr>
          <w:rFonts w:ascii="仿宋" w:hAnsi="仿宋" w:eastAsia="仿宋" w:cs="Tahoma"/>
          <w:color w:val="555555"/>
          <w:sz w:val="28"/>
          <w:szCs w:val="28"/>
          <w:shd w:val="clear" w:color="auto" w:fill="FFFFFF"/>
        </w:rPr>
        <w:t>）</w:t>
      </w:r>
      <w:r>
        <w:rPr>
          <w:rFonts w:hint="eastAsia" w:ascii="宋体" w:hAnsi="宋体"/>
          <w:sz w:val="28"/>
          <w:szCs w:val="28"/>
        </w:rPr>
        <w:t>；</w:t>
      </w:r>
    </w:p>
    <w:p>
      <w:pPr>
        <w:ind w:firstLine="562"/>
        <w:jc w:val="left"/>
        <w:rPr>
          <w:rFonts w:ascii="仿宋" w:hAnsi="仿宋" w:eastAsia="仿宋" w:cs="宋体"/>
          <w:b/>
          <w:bCs/>
          <w:sz w:val="28"/>
          <w:szCs w:val="28"/>
        </w:rPr>
      </w:pPr>
      <w:r>
        <w:rPr>
          <w:rFonts w:hint="eastAsia" w:ascii="仿宋" w:hAnsi="仿宋" w:eastAsia="仿宋" w:cs="宋体"/>
          <w:b/>
          <w:bCs/>
          <w:sz w:val="28"/>
          <w:szCs w:val="28"/>
        </w:rPr>
        <w:t>工程量以造价公司提供造价清单为准，最终决算价以第三方审计报告为准。</w:t>
      </w:r>
    </w:p>
    <w:p>
      <w:pPr>
        <w:ind w:firstLine="562" w:firstLineChars="200"/>
        <w:jc w:val="left"/>
        <w:rPr>
          <w:rFonts w:ascii="仿宋" w:hAnsi="仿宋" w:eastAsia="仿宋" w:cs="宋体"/>
          <w:sz w:val="28"/>
          <w:szCs w:val="28"/>
        </w:rPr>
      </w:pPr>
      <w:r>
        <w:rPr>
          <w:rFonts w:hint="eastAsia" w:ascii="仿宋" w:hAnsi="仿宋" w:eastAsia="仿宋" w:cs="宋体"/>
          <w:b/>
          <w:sz w:val="28"/>
          <w:szCs w:val="28"/>
        </w:rPr>
        <w:t>发票</w:t>
      </w:r>
      <w:r>
        <w:rPr>
          <w:rFonts w:ascii="仿宋" w:hAnsi="仿宋" w:eastAsia="仿宋" w:cs="宋体"/>
          <w:b/>
          <w:sz w:val="28"/>
          <w:szCs w:val="28"/>
        </w:rPr>
        <w:t>开</w:t>
      </w:r>
      <w:r>
        <w:rPr>
          <w:rFonts w:hint="eastAsia" w:ascii="仿宋" w:hAnsi="仿宋" w:eastAsia="仿宋" w:cs="宋体"/>
          <w:b/>
          <w:sz w:val="28"/>
          <w:szCs w:val="28"/>
        </w:rPr>
        <w:t>具</w:t>
      </w:r>
      <w:r>
        <w:rPr>
          <w:rFonts w:ascii="仿宋" w:hAnsi="仿宋" w:eastAsia="仿宋" w:cs="宋体"/>
          <w:sz w:val="28"/>
          <w:szCs w:val="28"/>
        </w:rPr>
        <w:t>：</w:t>
      </w:r>
      <w:r>
        <w:rPr>
          <w:rFonts w:hint="eastAsia" w:ascii="仿宋" w:hAnsi="仿宋" w:eastAsia="仿宋" w:cs="宋体"/>
          <w:sz w:val="28"/>
          <w:szCs w:val="28"/>
        </w:rPr>
        <w:t>乙方根据</w:t>
      </w:r>
      <w:r>
        <w:rPr>
          <w:rFonts w:ascii="仿宋" w:hAnsi="仿宋" w:eastAsia="仿宋" w:cs="宋体"/>
          <w:sz w:val="28"/>
          <w:szCs w:val="28"/>
        </w:rPr>
        <w:t>甲方提供</w:t>
      </w:r>
      <w:r>
        <w:rPr>
          <w:rFonts w:hint="eastAsia" w:ascii="仿宋" w:hAnsi="仿宋" w:eastAsia="仿宋" w:cs="宋体"/>
          <w:sz w:val="28"/>
          <w:szCs w:val="28"/>
        </w:rPr>
        <w:t>账户</w:t>
      </w:r>
      <w:r>
        <w:rPr>
          <w:rFonts w:ascii="仿宋" w:hAnsi="仿宋" w:eastAsia="仿宋" w:cs="宋体"/>
          <w:sz w:val="28"/>
          <w:szCs w:val="28"/>
        </w:rPr>
        <w:t>信息</w:t>
      </w:r>
      <w:r>
        <w:rPr>
          <w:rFonts w:hint="eastAsia" w:ascii="仿宋" w:hAnsi="仿宋" w:eastAsia="仿宋" w:cs="宋体"/>
          <w:sz w:val="28"/>
          <w:szCs w:val="28"/>
        </w:rPr>
        <w:t>及开票明细</w:t>
      </w:r>
      <w:r>
        <w:rPr>
          <w:rFonts w:ascii="仿宋" w:hAnsi="仿宋" w:eastAsia="仿宋" w:cs="宋体"/>
          <w:sz w:val="28"/>
          <w:szCs w:val="28"/>
        </w:rPr>
        <w:t>，</w:t>
      </w:r>
      <w:r>
        <w:rPr>
          <w:rFonts w:hint="eastAsia" w:ascii="仿宋" w:hAnsi="仿宋" w:eastAsia="仿宋" w:cs="宋体"/>
          <w:sz w:val="28"/>
          <w:szCs w:val="28"/>
        </w:rPr>
        <w:t>向甲方开具</w:t>
      </w:r>
      <w:r>
        <w:rPr>
          <w:rFonts w:ascii="仿宋" w:hAnsi="仿宋" w:eastAsia="仿宋" w:cs="宋体"/>
          <w:sz w:val="28"/>
          <w:szCs w:val="28"/>
        </w:rPr>
        <w:t>增值税专用发票</w:t>
      </w:r>
      <w:r>
        <w:rPr>
          <w:rFonts w:hint="eastAsia" w:ascii="仿宋" w:hAnsi="仿宋" w:eastAsia="仿宋" w:cs="宋体"/>
          <w:sz w:val="28"/>
          <w:szCs w:val="28"/>
        </w:rPr>
        <w:t>。</w:t>
      </w:r>
    </w:p>
    <w:p>
      <w:pPr>
        <w:ind w:firstLine="424" w:firstLineChars="151"/>
        <w:jc w:val="left"/>
        <w:rPr>
          <w:rFonts w:ascii="仿宋" w:hAnsi="仿宋" w:eastAsia="仿宋" w:cs="宋体"/>
          <w:b/>
          <w:bCs/>
          <w:sz w:val="28"/>
          <w:szCs w:val="28"/>
        </w:rPr>
      </w:pPr>
      <w:r>
        <w:rPr>
          <w:rFonts w:hint="eastAsia" w:ascii="仿宋" w:hAnsi="仿宋" w:eastAsia="仿宋" w:cs="宋体"/>
          <w:b/>
          <w:bCs/>
          <w:sz w:val="28"/>
          <w:szCs w:val="28"/>
        </w:rPr>
        <w:t>六、工程质量与要求</w:t>
      </w:r>
    </w:p>
    <w:p>
      <w:pPr>
        <w:ind w:firstLine="425" w:firstLineChars="152"/>
        <w:jc w:val="left"/>
        <w:rPr>
          <w:rFonts w:ascii="仿宋" w:hAnsi="仿宋" w:eastAsia="仿宋" w:cs="宋体"/>
          <w:sz w:val="28"/>
          <w:szCs w:val="28"/>
        </w:rPr>
      </w:pPr>
      <w:r>
        <w:rPr>
          <w:rFonts w:hint="eastAsia" w:ascii="仿宋" w:hAnsi="仿宋" w:eastAsia="仿宋" w:cs="宋体"/>
          <w:sz w:val="28"/>
          <w:szCs w:val="28"/>
        </w:rPr>
        <w:t>（一）工程质量必须符合</w:t>
      </w:r>
      <w:r>
        <w:rPr>
          <w:rFonts w:ascii="仿宋" w:hAnsi="仿宋" w:eastAsia="仿宋" w:cs="宋体"/>
          <w:sz w:val="28"/>
          <w:szCs w:val="28"/>
        </w:rPr>
        <w:t>国家或地方的相关标准</w:t>
      </w:r>
      <w:r>
        <w:rPr>
          <w:rFonts w:hint="eastAsia" w:ascii="仿宋" w:hAnsi="仿宋" w:eastAsia="仿宋" w:cs="宋体"/>
          <w:sz w:val="28"/>
          <w:szCs w:val="28"/>
        </w:rPr>
        <w:t>；</w:t>
      </w:r>
    </w:p>
    <w:p>
      <w:pPr>
        <w:ind w:firstLine="425" w:firstLineChars="152"/>
        <w:jc w:val="left"/>
        <w:rPr>
          <w:rFonts w:ascii="仿宋" w:hAnsi="仿宋" w:eastAsia="仿宋" w:cs="宋体"/>
          <w:sz w:val="28"/>
          <w:szCs w:val="28"/>
        </w:rPr>
      </w:pPr>
      <w:r>
        <w:rPr>
          <w:rFonts w:hint="eastAsia" w:ascii="仿宋" w:hAnsi="仿宋" w:eastAsia="仿宋" w:cs="宋体"/>
          <w:sz w:val="28"/>
          <w:szCs w:val="28"/>
        </w:rPr>
        <w:t xml:space="preserve">（二）由于乙方因素造成本合同项下工程出现的质量问题，除应积极整改外，还应自觉采取补救措施，所产生的后果和相关费用由乙方承担，另需赔偿甲方因此遭受的一切损失； </w:t>
      </w:r>
    </w:p>
    <w:p>
      <w:pPr>
        <w:ind w:firstLine="425" w:firstLineChars="152"/>
        <w:jc w:val="left"/>
        <w:rPr>
          <w:rFonts w:ascii="仿宋" w:hAnsi="仿宋" w:eastAsia="仿宋" w:cs="宋体"/>
          <w:sz w:val="28"/>
          <w:szCs w:val="28"/>
        </w:rPr>
      </w:pPr>
      <w:r>
        <w:rPr>
          <w:rFonts w:hint="eastAsia" w:ascii="仿宋" w:hAnsi="仿宋" w:eastAsia="仿宋" w:cs="宋体"/>
          <w:sz w:val="28"/>
          <w:szCs w:val="28"/>
        </w:rPr>
        <w:t>（三）本工程保修期</w:t>
      </w:r>
      <w:r>
        <w:rPr>
          <w:rFonts w:hint="eastAsia" w:ascii="仿宋" w:hAnsi="仿宋" w:eastAsia="仿宋" w:cs="宋体"/>
          <w:sz w:val="28"/>
          <w:szCs w:val="28"/>
          <w:u w:val="single"/>
        </w:rPr>
        <w:t xml:space="preserve"> </w:t>
      </w:r>
      <w:r>
        <w:rPr>
          <w:rFonts w:hint="eastAsia" w:ascii="仿宋" w:hAnsi="仿宋" w:eastAsia="仿宋" w:cs="宋体"/>
          <w:b/>
          <w:sz w:val="28"/>
          <w:szCs w:val="28"/>
          <w:u w:val="single"/>
        </w:rPr>
        <w:t>贰</w:t>
      </w:r>
      <w:r>
        <w:rPr>
          <w:rFonts w:hint="eastAsia" w:ascii="仿宋" w:hAnsi="仿宋" w:eastAsia="仿宋" w:cs="宋体"/>
          <w:sz w:val="28"/>
          <w:szCs w:val="28"/>
          <w:u w:val="single"/>
        </w:rPr>
        <w:t xml:space="preserve"> 年</w:t>
      </w:r>
      <w:r>
        <w:rPr>
          <w:rFonts w:hint="eastAsia" w:ascii="仿宋" w:hAnsi="仿宋" w:eastAsia="仿宋" w:cs="宋体"/>
          <w:sz w:val="28"/>
          <w:szCs w:val="28"/>
        </w:rPr>
        <w:t>。因人为破坏及自然界不可抗力等因素造成的质量问题不在保修范围之内。</w:t>
      </w:r>
    </w:p>
    <w:p>
      <w:pPr>
        <w:ind w:firstLine="424" w:firstLineChars="151"/>
        <w:jc w:val="left"/>
        <w:rPr>
          <w:rFonts w:ascii="仿宋" w:hAnsi="仿宋" w:eastAsia="仿宋" w:cs="宋体"/>
          <w:b/>
          <w:bCs/>
          <w:sz w:val="28"/>
          <w:szCs w:val="28"/>
        </w:rPr>
      </w:pPr>
      <w:r>
        <w:rPr>
          <w:rFonts w:hint="eastAsia" w:ascii="仿宋" w:hAnsi="仿宋" w:eastAsia="仿宋" w:cs="宋体"/>
          <w:b/>
          <w:bCs/>
          <w:sz w:val="28"/>
          <w:szCs w:val="28"/>
        </w:rPr>
        <w:t>七、合同文件构成</w:t>
      </w:r>
    </w:p>
    <w:p>
      <w:pPr>
        <w:pStyle w:val="2"/>
        <w:spacing w:after="0"/>
        <w:ind w:left="0" w:leftChars="0" w:firstLine="560"/>
        <w:rPr>
          <w:rFonts w:ascii="仿宋" w:hAnsi="仿宋" w:eastAsia="仿宋" w:cs="宋体"/>
          <w:sz w:val="28"/>
          <w:szCs w:val="28"/>
        </w:rPr>
      </w:pPr>
      <w:r>
        <w:rPr>
          <w:rFonts w:ascii="仿宋" w:hAnsi="仿宋" w:eastAsia="仿宋" w:cs="宋体"/>
          <w:sz w:val="28"/>
          <w:szCs w:val="28"/>
        </w:rPr>
        <w:t>本协议书与下列文件一起构成合同文件：</w:t>
      </w:r>
    </w:p>
    <w:p>
      <w:pPr>
        <w:autoSpaceDE w:val="0"/>
        <w:autoSpaceDN w:val="0"/>
        <w:adjustRightInd w:val="0"/>
        <w:ind w:firstLine="425" w:firstLineChars="152"/>
        <w:jc w:val="left"/>
        <w:rPr>
          <w:rFonts w:ascii="仿宋" w:hAnsi="仿宋" w:eastAsia="仿宋" w:cs="宋体"/>
          <w:sz w:val="28"/>
          <w:szCs w:val="28"/>
        </w:rPr>
      </w:pPr>
      <w:r>
        <w:rPr>
          <w:rFonts w:hint="eastAsia" w:ascii="仿宋" w:hAnsi="仿宋" w:eastAsia="仿宋" w:cs="宋体"/>
          <w:sz w:val="28"/>
          <w:szCs w:val="28"/>
        </w:rPr>
        <w:t>1.</w:t>
      </w:r>
      <w:r>
        <w:rPr>
          <w:rFonts w:ascii="仿宋" w:hAnsi="仿宋" w:eastAsia="仿宋" w:cs="宋体"/>
          <w:sz w:val="28"/>
          <w:szCs w:val="28"/>
        </w:rPr>
        <w:t>中标通知书；</w:t>
      </w:r>
    </w:p>
    <w:p>
      <w:pPr>
        <w:autoSpaceDE w:val="0"/>
        <w:autoSpaceDN w:val="0"/>
        <w:adjustRightInd w:val="0"/>
        <w:ind w:firstLine="425" w:firstLineChars="152"/>
        <w:jc w:val="left"/>
        <w:rPr>
          <w:rFonts w:ascii="仿宋" w:hAnsi="仿宋" w:eastAsia="仿宋" w:cs="宋体"/>
          <w:sz w:val="28"/>
          <w:szCs w:val="28"/>
        </w:rPr>
      </w:pPr>
      <w:r>
        <w:rPr>
          <w:rFonts w:hint="eastAsia" w:ascii="仿宋" w:hAnsi="仿宋" w:eastAsia="仿宋" w:cs="宋体"/>
          <w:sz w:val="28"/>
          <w:szCs w:val="28"/>
        </w:rPr>
        <w:t>2.采购谈判文件、供应商的响应文件</w:t>
      </w:r>
      <w:r>
        <w:rPr>
          <w:rFonts w:ascii="仿宋" w:hAnsi="仿宋" w:eastAsia="仿宋" w:cs="宋体"/>
          <w:sz w:val="28"/>
          <w:szCs w:val="28"/>
        </w:rPr>
        <w:t xml:space="preserve">及其附录； </w:t>
      </w:r>
    </w:p>
    <w:p>
      <w:pPr>
        <w:autoSpaceDE w:val="0"/>
        <w:autoSpaceDN w:val="0"/>
        <w:adjustRightInd w:val="0"/>
        <w:ind w:firstLine="425" w:firstLineChars="152"/>
        <w:jc w:val="left"/>
        <w:rPr>
          <w:rFonts w:ascii="仿宋" w:hAnsi="仿宋" w:eastAsia="仿宋" w:cs="宋体"/>
          <w:sz w:val="28"/>
          <w:szCs w:val="28"/>
        </w:rPr>
      </w:pPr>
      <w:r>
        <w:rPr>
          <w:rFonts w:hint="eastAsia" w:ascii="仿宋" w:hAnsi="仿宋" w:eastAsia="仿宋" w:cs="宋体"/>
          <w:sz w:val="28"/>
          <w:szCs w:val="28"/>
        </w:rPr>
        <w:t>3.</w:t>
      </w:r>
      <w:r>
        <w:rPr>
          <w:rFonts w:ascii="仿宋" w:hAnsi="仿宋" w:eastAsia="仿宋" w:cs="宋体"/>
          <w:sz w:val="28"/>
          <w:szCs w:val="28"/>
        </w:rPr>
        <w:t>技术标准和要求；</w:t>
      </w:r>
    </w:p>
    <w:p>
      <w:pPr>
        <w:autoSpaceDE w:val="0"/>
        <w:autoSpaceDN w:val="0"/>
        <w:adjustRightInd w:val="0"/>
        <w:ind w:firstLine="425" w:firstLineChars="152"/>
        <w:jc w:val="left"/>
        <w:rPr>
          <w:rFonts w:ascii="仿宋" w:hAnsi="仿宋" w:eastAsia="仿宋" w:cs="宋体"/>
          <w:sz w:val="28"/>
          <w:szCs w:val="28"/>
        </w:rPr>
      </w:pPr>
      <w:r>
        <w:rPr>
          <w:rFonts w:hint="eastAsia" w:ascii="仿宋" w:hAnsi="仿宋" w:eastAsia="仿宋" w:cs="宋体"/>
          <w:sz w:val="28"/>
          <w:szCs w:val="28"/>
        </w:rPr>
        <w:t>4.</w:t>
      </w:r>
      <w:r>
        <w:rPr>
          <w:rFonts w:ascii="仿宋" w:hAnsi="仿宋" w:eastAsia="仿宋" w:cs="宋体"/>
          <w:sz w:val="28"/>
          <w:szCs w:val="28"/>
        </w:rPr>
        <w:t>图纸；</w:t>
      </w:r>
    </w:p>
    <w:p>
      <w:pPr>
        <w:autoSpaceDE w:val="0"/>
        <w:autoSpaceDN w:val="0"/>
        <w:adjustRightInd w:val="0"/>
        <w:ind w:firstLine="425" w:firstLineChars="152"/>
        <w:jc w:val="left"/>
        <w:rPr>
          <w:rFonts w:ascii="仿宋" w:hAnsi="仿宋" w:eastAsia="仿宋" w:cs="宋体"/>
          <w:sz w:val="28"/>
          <w:szCs w:val="28"/>
        </w:rPr>
      </w:pPr>
      <w:r>
        <w:rPr>
          <w:rFonts w:hint="eastAsia" w:ascii="仿宋" w:hAnsi="仿宋" w:eastAsia="仿宋" w:cs="宋体"/>
          <w:sz w:val="28"/>
          <w:szCs w:val="28"/>
        </w:rPr>
        <w:t>5.</w:t>
      </w:r>
      <w:r>
        <w:rPr>
          <w:rFonts w:ascii="仿宋" w:hAnsi="仿宋" w:eastAsia="仿宋" w:cs="宋体"/>
          <w:sz w:val="28"/>
          <w:szCs w:val="28"/>
        </w:rPr>
        <w:t>已标价工程量清单或预算书；</w:t>
      </w:r>
    </w:p>
    <w:p>
      <w:pPr>
        <w:autoSpaceDE w:val="0"/>
        <w:autoSpaceDN w:val="0"/>
        <w:adjustRightInd w:val="0"/>
        <w:ind w:firstLine="425" w:firstLineChars="152"/>
        <w:jc w:val="left"/>
        <w:rPr>
          <w:rFonts w:ascii="仿宋" w:hAnsi="仿宋" w:eastAsia="仿宋" w:cs="宋体"/>
          <w:sz w:val="28"/>
          <w:szCs w:val="28"/>
        </w:rPr>
      </w:pPr>
      <w:r>
        <w:rPr>
          <w:rFonts w:hint="eastAsia" w:ascii="仿宋" w:hAnsi="仿宋" w:eastAsia="仿宋" w:cs="宋体"/>
          <w:sz w:val="28"/>
          <w:szCs w:val="28"/>
        </w:rPr>
        <w:t>6.</w:t>
      </w:r>
      <w:r>
        <w:rPr>
          <w:rFonts w:ascii="仿宋" w:hAnsi="仿宋" w:eastAsia="仿宋" w:cs="宋体"/>
          <w:sz w:val="28"/>
          <w:szCs w:val="28"/>
        </w:rPr>
        <w:t>其他合同文件。</w:t>
      </w:r>
    </w:p>
    <w:p>
      <w:pPr>
        <w:pStyle w:val="2"/>
        <w:ind w:left="0" w:leftChars="0" w:firstLine="560" w:firstLineChars="200"/>
        <w:rPr>
          <w:rFonts w:hint="eastAsia" w:ascii="仿宋" w:hAnsi="仿宋" w:eastAsia="仿宋" w:cs="仿宋"/>
          <w:sz w:val="28"/>
          <w:szCs w:val="28"/>
        </w:rPr>
      </w:pPr>
      <w:r>
        <w:rPr>
          <w:rFonts w:hint="eastAsia" w:ascii="仿宋" w:hAnsi="仿宋" w:eastAsia="仿宋" w:cs="仿宋"/>
          <w:sz w:val="28"/>
          <w:szCs w:val="28"/>
        </w:rPr>
        <w:t>在合同订立及履行过程中形成的与合同有关的文件均构成合同文件组成部分。</w:t>
      </w:r>
    </w:p>
    <w:p>
      <w:pPr>
        <w:pStyle w:val="2"/>
        <w:spacing w:after="0"/>
        <w:ind w:left="0" w:leftChars="0" w:firstLine="425" w:firstLineChars="152"/>
        <w:rPr>
          <w:rFonts w:ascii="仿宋" w:hAnsi="仿宋" w:eastAsia="仿宋" w:cs="宋体"/>
          <w:sz w:val="28"/>
          <w:szCs w:val="28"/>
        </w:rPr>
      </w:pPr>
      <w:r>
        <w:rPr>
          <w:rFonts w:ascii="仿宋" w:hAnsi="仿宋" w:eastAsia="仿宋" w:cs="宋体"/>
          <w:sz w:val="28"/>
          <w:szCs w:val="28"/>
        </w:rPr>
        <w:t>上述各项合同文件包括合同当事人就该项合同文件所作出的补充和修改，属于同一类内容的文件，应以最新签署的为准。</w:t>
      </w:r>
    </w:p>
    <w:p>
      <w:pPr>
        <w:ind w:firstLine="424" w:firstLineChars="151"/>
        <w:jc w:val="left"/>
        <w:rPr>
          <w:rFonts w:ascii="仿宋" w:hAnsi="仿宋" w:eastAsia="仿宋" w:cs="宋体"/>
          <w:b/>
          <w:bCs/>
          <w:sz w:val="28"/>
          <w:szCs w:val="28"/>
        </w:rPr>
      </w:pPr>
      <w:r>
        <w:rPr>
          <w:rFonts w:hint="eastAsia" w:ascii="仿宋" w:hAnsi="仿宋" w:eastAsia="仿宋" w:cs="宋体"/>
          <w:b/>
          <w:bCs/>
          <w:sz w:val="28"/>
          <w:szCs w:val="28"/>
        </w:rPr>
        <w:t>八、履约保证金</w:t>
      </w:r>
    </w:p>
    <w:p>
      <w:pPr>
        <w:pStyle w:val="2"/>
        <w:spacing w:after="0"/>
        <w:ind w:left="0" w:leftChars="0" w:firstLine="425" w:firstLineChars="152"/>
        <w:rPr>
          <w:rFonts w:ascii="仿宋" w:hAnsi="仿宋" w:eastAsia="仿宋" w:cs="宋体"/>
          <w:sz w:val="28"/>
          <w:szCs w:val="28"/>
        </w:rPr>
      </w:pPr>
      <w:r>
        <w:rPr>
          <w:rFonts w:hint="eastAsia" w:ascii="仿宋" w:hAnsi="仿宋" w:eastAsia="仿宋" w:cs="宋体"/>
          <w:sz w:val="28"/>
          <w:szCs w:val="28"/>
        </w:rPr>
        <w:t>合同签订前</w:t>
      </w:r>
      <w:r>
        <w:rPr>
          <w:rFonts w:ascii="仿宋" w:hAnsi="仿宋" w:eastAsia="仿宋" w:cs="宋体"/>
          <w:sz w:val="28"/>
          <w:szCs w:val="28"/>
        </w:rPr>
        <w:t>承包人</w:t>
      </w:r>
      <w:r>
        <w:rPr>
          <w:rFonts w:hint="eastAsia" w:ascii="仿宋" w:hAnsi="仿宋" w:eastAsia="仿宋" w:cs="宋体"/>
          <w:sz w:val="28"/>
          <w:szCs w:val="28"/>
        </w:rPr>
        <w:t>以转账形式向发包人</w:t>
      </w:r>
      <w:r>
        <w:rPr>
          <w:rFonts w:ascii="仿宋" w:hAnsi="仿宋" w:eastAsia="仿宋" w:cs="宋体"/>
          <w:sz w:val="28"/>
          <w:szCs w:val="28"/>
        </w:rPr>
        <w:t>提供履约保证金</w:t>
      </w:r>
      <w:r>
        <w:rPr>
          <w:rFonts w:hint="eastAsia" w:ascii="仿宋" w:hAnsi="仿宋" w:eastAsia="仿宋" w:cs="宋体"/>
          <w:sz w:val="28"/>
          <w:szCs w:val="28"/>
        </w:rPr>
        <w:t>贰万元整，工程竣工验收合格后7个工作日退还。</w:t>
      </w:r>
    </w:p>
    <w:p>
      <w:pPr>
        <w:ind w:firstLine="425" w:firstLineChars="152"/>
        <w:rPr>
          <w:rFonts w:ascii="仿宋" w:hAnsi="仿宋" w:eastAsia="仿宋" w:cs="宋体"/>
          <w:sz w:val="28"/>
          <w:szCs w:val="28"/>
        </w:rPr>
      </w:pPr>
      <w:r>
        <w:rPr>
          <w:rFonts w:hint="eastAsia" w:ascii="仿宋" w:hAnsi="仿宋" w:eastAsia="仿宋" w:cs="宋体"/>
          <w:sz w:val="28"/>
          <w:szCs w:val="28"/>
        </w:rPr>
        <w:t>发包人名称：安徽省地质测绘技术院</w:t>
      </w:r>
    </w:p>
    <w:p>
      <w:pPr>
        <w:ind w:firstLine="425" w:firstLineChars="152"/>
        <w:rPr>
          <w:rFonts w:ascii="仿宋" w:hAnsi="仿宋" w:eastAsia="仿宋" w:cs="宋体"/>
          <w:sz w:val="28"/>
          <w:szCs w:val="28"/>
        </w:rPr>
      </w:pPr>
      <w:r>
        <w:rPr>
          <w:rFonts w:hint="eastAsia" w:ascii="仿宋" w:hAnsi="仿宋" w:eastAsia="仿宋" w:cs="宋体"/>
          <w:sz w:val="28"/>
          <w:szCs w:val="28"/>
        </w:rPr>
        <w:t>开户行：建行合肥庐阳支行营业部</w:t>
      </w:r>
    </w:p>
    <w:p>
      <w:pPr>
        <w:pStyle w:val="2"/>
        <w:spacing w:after="0"/>
        <w:ind w:left="0" w:leftChars="0" w:firstLine="425" w:firstLineChars="152"/>
        <w:rPr>
          <w:rFonts w:ascii="仿宋" w:hAnsi="仿宋" w:eastAsia="仿宋" w:cs="宋体"/>
          <w:sz w:val="28"/>
          <w:szCs w:val="28"/>
        </w:rPr>
      </w:pPr>
      <w:r>
        <w:rPr>
          <w:rFonts w:hint="eastAsia" w:ascii="仿宋" w:hAnsi="仿宋" w:eastAsia="仿宋" w:cs="宋体"/>
          <w:sz w:val="28"/>
          <w:szCs w:val="28"/>
        </w:rPr>
        <w:t>账号：34001468608050001052</w:t>
      </w:r>
    </w:p>
    <w:p>
      <w:pPr>
        <w:ind w:firstLine="424" w:firstLineChars="151"/>
        <w:jc w:val="left"/>
        <w:rPr>
          <w:rFonts w:ascii="仿宋" w:hAnsi="仿宋" w:eastAsia="仿宋" w:cs="宋体"/>
          <w:b/>
          <w:bCs/>
          <w:sz w:val="28"/>
          <w:szCs w:val="28"/>
        </w:rPr>
      </w:pPr>
      <w:r>
        <w:rPr>
          <w:rFonts w:hint="eastAsia" w:ascii="仿宋" w:hAnsi="仿宋" w:eastAsia="仿宋" w:cs="宋体"/>
          <w:b/>
          <w:bCs/>
          <w:sz w:val="28"/>
          <w:szCs w:val="28"/>
        </w:rPr>
        <w:t>九、付款方式：</w:t>
      </w:r>
    </w:p>
    <w:p>
      <w:pPr>
        <w:ind w:firstLine="560" w:firstLineChars="200"/>
        <w:rPr>
          <w:rFonts w:ascii="仿宋" w:hAnsi="仿宋" w:eastAsia="仿宋"/>
          <w:color w:val="333333"/>
          <w:sz w:val="28"/>
          <w:szCs w:val="28"/>
          <w:u w:val="single"/>
          <w:shd w:val="clear" w:color="auto" w:fill="FFFFFF"/>
        </w:rPr>
      </w:pPr>
      <w:r>
        <w:rPr>
          <w:rFonts w:hint="eastAsia" w:ascii="仿宋" w:hAnsi="仿宋" w:eastAsia="仿宋"/>
          <w:color w:val="333333"/>
          <w:sz w:val="28"/>
          <w:szCs w:val="28"/>
          <w:u w:val="single"/>
          <w:shd w:val="clear" w:color="auto" w:fill="FFFFFF"/>
        </w:rPr>
        <w:t>合同签订且合格的室外楼梯钢材进场后5个工作日内支付伍万元预付款，工程完工后7日内进行验收，</w:t>
      </w:r>
      <w:r>
        <w:rPr>
          <w:rFonts w:ascii="仿宋" w:hAnsi="仿宋" w:eastAsia="仿宋"/>
          <w:color w:val="333333"/>
          <w:sz w:val="28"/>
          <w:szCs w:val="28"/>
          <w:u w:val="single"/>
          <w:shd w:val="clear" w:color="auto" w:fill="FFFFFF"/>
        </w:rPr>
        <w:t>验收合格审计结束后支付至审计价的97%，剩余3%作为质保金，质保金待质保期满后一次性无息退还（本项目质保期为2年）。</w:t>
      </w:r>
    </w:p>
    <w:p>
      <w:pPr>
        <w:ind w:firstLine="425" w:firstLineChars="152"/>
        <w:jc w:val="left"/>
        <w:rPr>
          <w:rFonts w:ascii="仿宋" w:hAnsi="仿宋" w:eastAsia="仿宋" w:cs="宋体"/>
          <w:sz w:val="28"/>
          <w:szCs w:val="28"/>
        </w:rPr>
      </w:pPr>
      <w:r>
        <w:rPr>
          <w:rFonts w:hint="eastAsia" w:ascii="仿宋" w:hAnsi="仿宋" w:eastAsia="仿宋" w:cs="宋体"/>
          <w:sz w:val="28"/>
          <w:szCs w:val="28"/>
        </w:rPr>
        <w:t>乙方指定下列账户为本合同项下的收款账户：</w:t>
      </w:r>
    </w:p>
    <w:p>
      <w:pPr>
        <w:ind w:firstLine="425" w:firstLineChars="152"/>
        <w:jc w:val="left"/>
        <w:rPr>
          <w:rFonts w:ascii="仿宋" w:hAnsi="仿宋" w:eastAsia="仿宋" w:cs="宋体"/>
          <w:sz w:val="28"/>
          <w:szCs w:val="28"/>
          <w:u w:val="single"/>
        </w:rPr>
      </w:pPr>
      <w:r>
        <w:rPr>
          <w:rFonts w:hint="eastAsia" w:ascii="仿宋" w:hAnsi="仿宋" w:eastAsia="仿宋" w:cs="宋体"/>
          <w:sz w:val="28"/>
          <w:szCs w:val="28"/>
        </w:rPr>
        <w:t>乙方户名：</w:t>
      </w:r>
      <w:r>
        <w:rPr>
          <w:rFonts w:hint="eastAsia" w:ascii="仿宋" w:hAnsi="仿宋" w:eastAsia="仿宋" w:cs="宋体"/>
          <w:sz w:val="28"/>
          <w:szCs w:val="28"/>
          <w:u w:val="single"/>
        </w:rPr>
        <w:t xml:space="preserve">                        </w:t>
      </w:r>
      <w:r>
        <w:rPr>
          <w:rFonts w:ascii="仿宋" w:hAnsi="仿宋" w:eastAsia="仿宋" w:cs="宋体"/>
          <w:sz w:val="28"/>
          <w:szCs w:val="28"/>
          <w:u w:val="single"/>
        </w:rPr>
        <w:t xml:space="preserve"> </w:t>
      </w:r>
    </w:p>
    <w:p>
      <w:pPr>
        <w:ind w:firstLine="425" w:firstLineChars="152"/>
        <w:jc w:val="left"/>
        <w:rPr>
          <w:rFonts w:ascii="仿宋" w:hAnsi="仿宋" w:eastAsia="仿宋" w:cs="宋体"/>
          <w:sz w:val="28"/>
          <w:szCs w:val="28"/>
        </w:rPr>
      </w:pPr>
      <w:r>
        <w:rPr>
          <w:rFonts w:hint="eastAsia" w:ascii="仿宋" w:hAnsi="仿宋" w:eastAsia="仿宋" w:cs="宋体"/>
          <w:sz w:val="28"/>
          <w:szCs w:val="28"/>
        </w:rPr>
        <w:t>银行账号：</w:t>
      </w:r>
      <w:r>
        <w:rPr>
          <w:rFonts w:hint="eastAsia" w:ascii="仿宋" w:hAnsi="仿宋" w:eastAsia="仿宋" w:cs="宋体"/>
          <w:sz w:val="28"/>
          <w:szCs w:val="28"/>
          <w:u w:val="single"/>
        </w:rPr>
        <w:t xml:space="preserve">                         </w:t>
      </w:r>
    </w:p>
    <w:p>
      <w:pPr>
        <w:ind w:firstLine="425" w:firstLineChars="152"/>
        <w:jc w:val="left"/>
        <w:rPr>
          <w:rFonts w:ascii="仿宋" w:hAnsi="仿宋" w:eastAsia="仿宋" w:cs="宋体"/>
          <w:sz w:val="28"/>
          <w:szCs w:val="28"/>
        </w:rPr>
      </w:pPr>
      <w:r>
        <w:rPr>
          <w:rFonts w:hint="eastAsia" w:ascii="仿宋" w:hAnsi="仿宋" w:eastAsia="仿宋" w:cs="宋体"/>
          <w:sz w:val="28"/>
          <w:szCs w:val="28"/>
        </w:rPr>
        <w:t>开户银行：</w:t>
      </w:r>
      <w:r>
        <w:rPr>
          <w:rFonts w:hint="eastAsia" w:ascii="仿宋" w:hAnsi="仿宋" w:eastAsia="仿宋" w:cs="宋体"/>
          <w:sz w:val="28"/>
          <w:szCs w:val="28"/>
          <w:u w:val="single"/>
        </w:rPr>
        <w:t xml:space="preserve">                          </w:t>
      </w:r>
    </w:p>
    <w:p>
      <w:pPr>
        <w:ind w:firstLine="424" w:firstLineChars="151"/>
        <w:jc w:val="left"/>
        <w:rPr>
          <w:rFonts w:ascii="仿宋" w:hAnsi="仿宋" w:eastAsia="仿宋" w:cs="宋体"/>
          <w:b/>
          <w:bCs/>
          <w:sz w:val="28"/>
          <w:szCs w:val="28"/>
        </w:rPr>
      </w:pPr>
      <w:r>
        <w:rPr>
          <w:rFonts w:hint="eastAsia" w:ascii="仿宋" w:hAnsi="仿宋" w:eastAsia="仿宋" w:cs="宋体"/>
          <w:b/>
          <w:bCs/>
          <w:sz w:val="28"/>
          <w:szCs w:val="28"/>
        </w:rPr>
        <w:t xml:space="preserve">十、双方职责： </w:t>
      </w:r>
    </w:p>
    <w:p>
      <w:pPr>
        <w:ind w:firstLine="425" w:firstLineChars="152"/>
        <w:jc w:val="left"/>
        <w:rPr>
          <w:rFonts w:ascii="仿宋" w:hAnsi="仿宋" w:eastAsia="仿宋" w:cs="宋体"/>
          <w:sz w:val="28"/>
          <w:szCs w:val="28"/>
        </w:rPr>
      </w:pPr>
      <w:r>
        <w:rPr>
          <w:rFonts w:hint="eastAsia" w:ascii="仿宋" w:hAnsi="仿宋" w:eastAsia="仿宋" w:cs="宋体"/>
          <w:sz w:val="28"/>
          <w:szCs w:val="28"/>
        </w:rPr>
        <w:t>（一）甲方职责：</w:t>
      </w:r>
    </w:p>
    <w:p>
      <w:pPr>
        <w:ind w:firstLine="425" w:firstLineChars="152"/>
        <w:jc w:val="left"/>
        <w:rPr>
          <w:rFonts w:ascii="仿宋" w:hAnsi="仿宋" w:eastAsia="仿宋" w:cs="宋体"/>
          <w:sz w:val="28"/>
          <w:szCs w:val="28"/>
        </w:rPr>
      </w:pPr>
      <w:r>
        <w:rPr>
          <w:rFonts w:hint="eastAsia" w:ascii="仿宋" w:hAnsi="仿宋" w:eastAsia="仿宋" w:cs="宋体"/>
          <w:sz w:val="28"/>
          <w:szCs w:val="28"/>
        </w:rPr>
        <w:t>1．甲方应确保施工作业面符合工程质量验收标准。</w:t>
      </w:r>
    </w:p>
    <w:p>
      <w:pPr>
        <w:ind w:firstLine="425" w:firstLineChars="152"/>
        <w:jc w:val="left"/>
        <w:rPr>
          <w:rFonts w:ascii="仿宋" w:hAnsi="仿宋" w:eastAsia="仿宋" w:cs="宋体"/>
          <w:sz w:val="28"/>
          <w:szCs w:val="28"/>
        </w:rPr>
      </w:pPr>
      <w:r>
        <w:rPr>
          <w:rFonts w:hint="eastAsia" w:ascii="仿宋" w:hAnsi="仿宋" w:eastAsia="仿宋" w:cs="宋体"/>
          <w:sz w:val="28"/>
          <w:szCs w:val="28"/>
        </w:rPr>
        <w:t>2、免费提供给乙方材料堆放场地，提供施工需要的用电、用水。</w:t>
      </w:r>
    </w:p>
    <w:p>
      <w:pPr>
        <w:ind w:firstLine="425" w:firstLineChars="152"/>
        <w:jc w:val="left"/>
        <w:rPr>
          <w:rFonts w:ascii="仿宋" w:hAnsi="仿宋" w:eastAsia="仿宋" w:cs="宋体"/>
          <w:sz w:val="28"/>
          <w:szCs w:val="28"/>
        </w:rPr>
      </w:pPr>
      <w:r>
        <w:rPr>
          <w:rFonts w:hint="eastAsia" w:ascii="仿宋" w:hAnsi="仿宋" w:eastAsia="仿宋" w:cs="宋体"/>
          <w:sz w:val="28"/>
          <w:szCs w:val="28"/>
        </w:rPr>
        <w:t>3．甲方有权监督乙方的工程质量、安全、进度及文明施工。</w:t>
      </w:r>
    </w:p>
    <w:p>
      <w:pPr>
        <w:ind w:firstLine="425" w:firstLineChars="152"/>
        <w:jc w:val="left"/>
        <w:rPr>
          <w:rFonts w:ascii="仿宋" w:hAnsi="仿宋" w:eastAsia="仿宋" w:cs="宋体"/>
          <w:sz w:val="28"/>
          <w:szCs w:val="28"/>
        </w:rPr>
      </w:pPr>
      <w:r>
        <w:rPr>
          <w:rFonts w:hint="eastAsia" w:ascii="仿宋" w:hAnsi="仿宋" w:eastAsia="仿宋" w:cs="宋体"/>
          <w:sz w:val="28"/>
          <w:szCs w:val="28"/>
        </w:rPr>
        <w:t>4．甲方按照合同约定的期限和方式支付合同价款。</w:t>
      </w:r>
    </w:p>
    <w:p>
      <w:pPr>
        <w:pStyle w:val="2"/>
        <w:spacing w:after="0"/>
        <w:ind w:left="0" w:leftChars="0" w:firstLineChars="150"/>
        <w:rPr>
          <w:rFonts w:ascii="仿宋" w:hAnsi="仿宋" w:eastAsia="仿宋" w:cs="宋体"/>
          <w:sz w:val="28"/>
          <w:szCs w:val="28"/>
        </w:rPr>
      </w:pPr>
      <w:r>
        <w:rPr>
          <w:rFonts w:hint="eastAsia" w:ascii="仿宋" w:hAnsi="仿宋" w:eastAsia="仿宋" w:cs="宋体"/>
          <w:sz w:val="28"/>
          <w:szCs w:val="28"/>
        </w:rPr>
        <w:t>5．乙方未按照本合同施工要求履行义务的，甲方有权自行采取补救措施，乙方需承担甲方因此产生的费用支出，甲方有权从合同款中直接予以扣除。</w:t>
      </w:r>
    </w:p>
    <w:p>
      <w:pPr>
        <w:ind w:firstLine="425" w:firstLineChars="152"/>
        <w:jc w:val="left"/>
        <w:rPr>
          <w:rFonts w:ascii="仿宋" w:hAnsi="仿宋" w:eastAsia="仿宋" w:cs="宋体"/>
          <w:sz w:val="28"/>
          <w:szCs w:val="28"/>
        </w:rPr>
      </w:pPr>
      <w:r>
        <w:rPr>
          <w:rFonts w:hint="eastAsia" w:ascii="仿宋" w:hAnsi="仿宋" w:eastAsia="仿宋" w:cs="宋体"/>
          <w:sz w:val="28"/>
          <w:szCs w:val="28"/>
        </w:rPr>
        <w:t>（二）乙方职责</w:t>
      </w:r>
    </w:p>
    <w:p>
      <w:pPr>
        <w:ind w:firstLine="425" w:firstLineChars="152"/>
        <w:jc w:val="left"/>
        <w:rPr>
          <w:rFonts w:ascii="仿宋" w:hAnsi="仿宋" w:eastAsia="仿宋" w:cs="宋体"/>
          <w:sz w:val="28"/>
          <w:szCs w:val="28"/>
        </w:rPr>
      </w:pPr>
      <w:r>
        <w:rPr>
          <w:rFonts w:hint="eastAsia" w:ascii="仿宋" w:hAnsi="仿宋" w:eastAsia="仿宋" w:cs="宋体"/>
          <w:sz w:val="28"/>
          <w:szCs w:val="28"/>
        </w:rPr>
        <w:t>1．配合甲方各项工作顺利开展。</w:t>
      </w:r>
    </w:p>
    <w:p>
      <w:pPr>
        <w:ind w:firstLine="425" w:firstLineChars="152"/>
        <w:jc w:val="left"/>
        <w:rPr>
          <w:rFonts w:ascii="仿宋" w:hAnsi="仿宋" w:eastAsia="仿宋" w:cs="宋体"/>
          <w:sz w:val="28"/>
          <w:szCs w:val="28"/>
        </w:rPr>
      </w:pPr>
      <w:r>
        <w:rPr>
          <w:rFonts w:hint="eastAsia" w:ascii="仿宋" w:hAnsi="仿宋" w:eastAsia="仿宋" w:cs="宋体"/>
          <w:sz w:val="28"/>
          <w:szCs w:val="28"/>
        </w:rPr>
        <w:t>2．组织有相关资质、技术熟练工人进场，人数必须满足施工进度要求。严格执行甲方制定的施工进度计划，组织施工，在</w:t>
      </w:r>
      <w:r>
        <w:rPr>
          <w:rFonts w:ascii="仿宋" w:hAnsi="仿宋" w:eastAsia="仿宋" w:cs="宋体"/>
          <w:sz w:val="28"/>
          <w:szCs w:val="28"/>
        </w:rPr>
        <w:t>规定</w:t>
      </w:r>
      <w:r>
        <w:rPr>
          <w:rFonts w:hint="eastAsia" w:ascii="仿宋" w:hAnsi="仿宋" w:eastAsia="仿宋" w:cs="宋体"/>
          <w:sz w:val="28"/>
          <w:szCs w:val="28"/>
        </w:rPr>
        <w:t>时间</w:t>
      </w:r>
      <w:r>
        <w:rPr>
          <w:rFonts w:ascii="仿宋" w:hAnsi="仿宋" w:eastAsia="仿宋" w:cs="宋体"/>
          <w:sz w:val="28"/>
          <w:szCs w:val="28"/>
        </w:rPr>
        <w:t>内</w:t>
      </w:r>
      <w:r>
        <w:rPr>
          <w:rFonts w:hint="eastAsia" w:ascii="仿宋" w:hAnsi="仿宋" w:eastAsia="仿宋" w:cs="宋体"/>
          <w:sz w:val="28"/>
          <w:szCs w:val="28"/>
        </w:rPr>
        <w:t>完成工作</w:t>
      </w:r>
      <w:r>
        <w:rPr>
          <w:rFonts w:ascii="仿宋" w:hAnsi="仿宋" w:eastAsia="仿宋" w:cs="宋体"/>
          <w:sz w:val="28"/>
          <w:szCs w:val="28"/>
        </w:rPr>
        <w:t>任务</w:t>
      </w:r>
      <w:r>
        <w:rPr>
          <w:rFonts w:hint="eastAsia" w:ascii="仿宋" w:hAnsi="仿宋" w:eastAsia="仿宋" w:cs="宋体"/>
          <w:sz w:val="28"/>
          <w:szCs w:val="28"/>
        </w:rPr>
        <w:t>。</w:t>
      </w:r>
    </w:p>
    <w:p>
      <w:pPr>
        <w:ind w:firstLine="425" w:firstLineChars="152"/>
        <w:jc w:val="left"/>
        <w:rPr>
          <w:rFonts w:ascii="仿宋" w:hAnsi="仿宋" w:eastAsia="仿宋" w:cs="宋体"/>
          <w:sz w:val="28"/>
          <w:szCs w:val="28"/>
        </w:rPr>
      </w:pPr>
      <w:r>
        <w:rPr>
          <w:rFonts w:hint="eastAsia" w:ascii="仿宋" w:hAnsi="仿宋" w:eastAsia="仿宋" w:cs="宋体"/>
          <w:sz w:val="28"/>
          <w:szCs w:val="28"/>
        </w:rPr>
        <w:t>3．乙方应严格按照施工方案进行施工，每个工序完成后，应及时进行自检，合格后通知甲方验收。</w:t>
      </w:r>
    </w:p>
    <w:p>
      <w:pPr>
        <w:ind w:firstLine="425" w:firstLineChars="152"/>
        <w:jc w:val="left"/>
        <w:rPr>
          <w:rFonts w:ascii="仿宋" w:hAnsi="仿宋" w:eastAsia="仿宋" w:cs="宋体"/>
          <w:sz w:val="28"/>
          <w:szCs w:val="28"/>
        </w:rPr>
      </w:pPr>
      <w:r>
        <w:rPr>
          <w:rFonts w:hint="eastAsia" w:ascii="仿宋" w:hAnsi="仿宋" w:eastAsia="仿宋" w:cs="宋体"/>
          <w:sz w:val="28"/>
          <w:szCs w:val="28"/>
        </w:rPr>
        <w:t>4．乙方提供完整的材料报验合格证、楼梯竣工图纸等相关资料1套。</w:t>
      </w:r>
    </w:p>
    <w:p>
      <w:pPr>
        <w:ind w:firstLine="425" w:firstLineChars="152"/>
        <w:jc w:val="left"/>
        <w:rPr>
          <w:rFonts w:ascii="仿宋" w:hAnsi="仿宋" w:eastAsia="仿宋" w:cs="宋体"/>
          <w:sz w:val="28"/>
          <w:szCs w:val="28"/>
        </w:rPr>
      </w:pPr>
      <w:r>
        <w:rPr>
          <w:rFonts w:hint="eastAsia" w:ascii="仿宋" w:hAnsi="仿宋" w:eastAsia="仿宋" w:cs="宋体"/>
          <w:sz w:val="28"/>
          <w:szCs w:val="28"/>
        </w:rPr>
        <w:t>5．乙方须将剩</w:t>
      </w:r>
      <w:bookmarkStart w:id="11" w:name="_GoBack"/>
      <w:bookmarkEnd w:id="11"/>
      <w:r>
        <w:rPr>
          <w:rFonts w:hint="eastAsia" w:ascii="仿宋" w:hAnsi="仿宋" w:eastAsia="仿宋" w:cs="宋体"/>
          <w:sz w:val="28"/>
          <w:szCs w:val="28"/>
        </w:rPr>
        <w:t>余材料清理干净并存放在指定地点，做到文明施工、工完场清；乙方退场之日，应当将场地清理干净，场内遗留物品视为放弃所有权，归甲方所有，若乙方未将场地清理干净，甲方有权自行清理，因此产生的费用有乙方承担，甲方有权自合同款中予以扣除。</w:t>
      </w:r>
    </w:p>
    <w:p>
      <w:pPr>
        <w:ind w:firstLine="425" w:firstLineChars="152"/>
        <w:jc w:val="left"/>
        <w:rPr>
          <w:rFonts w:ascii="仿宋" w:hAnsi="仿宋" w:eastAsia="仿宋" w:cs="宋体"/>
          <w:sz w:val="28"/>
          <w:szCs w:val="28"/>
        </w:rPr>
      </w:pPr>
      <w:r>
        <w:rPr>
          <w:rFonts w:hint="eastAsia" w:ascii="仿宋" w:hAnsi="仿宋" w:eastAsia="仿宋" w:cs="宋体"/>
          <w:sz w:val="28"/>
          <w:szCs w:val="28"/>
        </w:rPr>
        <w:t>6．乙方全面负责本项目的安全管理，确保按操作规程施工，负责本项目作业人员所需的安全防护措施及劳保用品。如发生人员、财务安全事故，由乙方承担全部责任，与甲方无涉，若甲方因此对外承担责任，对乙方享有追偿权。</w:t>
      </w:r>
    </w:p>
    <w:p>
      <w:pPr>
        <w:ind w:firstLine="425" w:firstLineChars="152"/>
        <w:jc w:val="left"/>
        <w:rPr>
          <w:rFonts w:ascii="仿宋" w:hAnsi="仿宋" w:eastAsia="仿宋" w:cs="宋体"/>
          <w:sz w:val="28"/>
          <w:szCs w:val="28"/>
        </w:rPr>
      </w:pPr>
      <w:r>
        <w:rPr>
          <w:rFonts w:hint="eastAsia" w:ascii="仿宋" w:hAnsi="仿宋" w:eastAsia="仿宋" w:cs="宋体"/>
          <w:sz w:val="28"/>
          <w:szCs w:val="28"/>
        </w:rPr>
        <w:t>7．乙方负责本作业班组责任区内的防火、防盗及卫生等工作，如发生事故，由乙方承担全部责任，与甲方无涉，若甲方因此对外承担责任，对乙方享有追偿权。</w:t>
      </w:r>
    </w:p>
    <w:p>
      <w:pPr>
        <w:ind w:firstLine="425" w:firstLineChars="152"/>
        <w:jc w:val="left"/>
        <w:rPr>
          <w:rFonts w:ascii="仿宋" w:hAnsi="仿宋" w:eastAsia="仿宋" w:cs="宋体"/>
          <w:sz w:val="28"/>
          <w:szCs w:val="28"/>
        </w:rPr>
      </w:pPr>
      <w:r>
        <w:rPr>
          <w:rFonts w:hint="eastAsia" w:ascii="仿宋" w:hAnsi="仿宋" w:eastAsia="仿宋" w:cs="宋体"/>
          <w:sz w:val="28"/>
          <w:szCs w:val="28"/>
        </w:rPr>
        <w:t>8．项目由乙方按照国家</w:t>
      </w:r>
      <w:r>
        <w:rPr>
          <w:rFonts w:ascii="仿宋" w:hAnsi="仿宋" w:eastAsia="仿宋" w:cs="宋体"/>
          <w:sz w:val="28"/>
          <w:szCs w:val="28"/>
        </w:rPr>
        <w:t>或地方的相关标准</w:t>
      </w:r>
      <w:r>
        <w:rPr>
          <w:rFonts w:hint="eastAsia" w:ascii="仿宋" w:hAnsi="仿宋" w:eastAsia="仿宋" w:cs="宋体"/>
          <w:sz w:val="28"/>
          <w:szCs w:val="28"/>
        </w:rPr>
        <w:t>规定执行。</w:t>
      </w:r>
    </w:p>
    <w:p>
      <w:pPr>
        <w:ind w:firstLine="425" w:firstLineChars="152"/>
        <w:jc w:val="left"/>
        <w:rPr>
          <w:rFonts w:ascii="仿宋" w:hAnsi="仿宋" w:eastAsia="仿宋" w:cs="宋体"/>
          <w:sz w:val="28"/>
          <w:szCs w:val="28"/>
        </w:rPr>
      </w:pPr>
      <w:r>
        <w:rPr>
          <w:rFonts w:hint="eastAsia" w:ascii="仿宋" w:hAnsi="仿宋" w:eastAsia="仿宋" w:cs="宋体"/>
          <w:sz w:val="28"/>
          <w:szCs w:val="28"/>
        </w:rPr>
        <w:t>9．乙方指派的项目经理，未经甲方书面同意，不得变更。</w:t>
      </w:r>
    </w:p>
    <w:p>
      <w:pPr>
        <w:ind w:firstLine="424" w:firstLineChars="151"/>
        <w:rPr>
          <w:rFonts w:ascii="仿宋" w:hAnsi="仿宋" w:eastAsia="仿宋"/>
          <w:sz w:val="28"/>
        </w:rPr>
      </w:pPr>
      <w:r>
        <w:rPr>
          <w:rFonts w:hint="eastAsia" w:ascii="仿宋" w:hAnsi="仿宋" w:eastAsia="仿宋"/>
          <w:b/>
          <w:bCs/>
          <w:sz w:val="28"/>
        </w:rPr>
        <w:t>十一、 争议或纠纷处理</w:t>
      </w:r>
    </w:p>
    <w:p>
      <w:pPr>
        <w:ind w:firstLine="425" w:firstLineChars="152"/>
        <w:rPr>
          <w:rFonts w:ascii="仿宋" w:hAnsi="仿宋" w:eastAsia="仿宋"/>
          <w:sz w:val="28"/>
        </w:rPr>
      </w:pPr>
      <w:r>
        <w:rPr>
          <w:rFonts w:hint="eastAsia" w:ascii="仿宋" w:hAnsi="仿宋" w:eastAsia="仿宋"/>
          <w:sz w:val="28"/>
        </w:rPr>
        <w:t>1．本合同在履行期间，双方发生争议时，在不影响工程进度的前提下，双方可采取协商解决或请有关部门进行调解。</w:t>
      </w:r>
    </w:p>
    <w:p>
      <w:pPr>
        <w:ind w:firstLine="425" w:firstLineChars="152"/>
        <w:jc w:val="left"/>
        <w:rPr>
          <w:rFonts w:ascii="仿宋" w:hAnsi="仿宋" w:eastAsia="仿宋"/>
          <w:sz w:val="28"/>
        </w:rPr>
      </w:pPr>
      <w:r>
        <w:rPr>
          <w:rFonts w:hint="eastAsia" w:ascii="仿宋" w:hAnsi="仿宋" w:eastAsia="仿宋"/>
          <w:sz w:val="28"/>
        </w:rPr>
        <w:t>2．当事人不愿通过协商、调解解决或者协商、调解不成时，可以直接向甲方</w:t>
      </w:r>
      <w:r>
        <w:rPr>
          <w:rFonts w:ascii="仿宋" w:hAnsi="仿宋" w:eastAsia="仿宋"/>
          <w:sz w:val="28"/>
        </w:rPr>
        <w:t>所在地</w:t>
      </w:r>
      <w:r>
        <w:rPr>
          <w:rFonts w:hint="eastAsia" w:ascii="仿宋" w:hAnsi="仿宋" w:eastAsia="仿宋"/>
          <w:sz w:val="28"/>
        </w:rPr>
        <w:t>人民法院起诉。</w:t>
      </w:r>
    </w:p>
    <w:p>
      <w:pPr>
        <w:ind w:firstLine="424" w:firstLineChars="151"/>
        <w:jc w:val="left"/>
        <w:rPr>
          <w:rFonts w:ascii="仿宋" w:hAnsi="仿宋" w:eastAsia="仿宋" w:cs="宋体"/>
          <w:b/>
          <w:bCs/>
          <w:sz w:val="28"/>
          <w:szCs w:val="28"/>
        </w:rPr>
      </w:pPr>
      <w:r>
        <w:rPr>
          <w:rFonts w:hint="eastAsia" w:ascii="仿宋" w:hAnsi="仿宋" w:eastAsia="仿宋" w:cs="宋体"/>
          <w:b/>
          <w:bCs/>
          <w:sz w:val="28"/>
          <w:szCs w:val="28"/>
        </w:rPr>
        <w:t>十二、本合同未尽事宜，双方协商解决。</w:t>
      </w:r>
    </w:p>
    <w:p>
      <w:pPr>
        <w:ind w:firstLine="424" w:firstLineChars="151"/>
        <w:jc w:val="left"/>
        <w:rPr>
          <w:rFonts w:ascii="仿宋" w:hAnsi="仿宋" w:eastAsia="仿宋" w:cs="宋体"/>
          <w:b/>
          <w:bCs/>
          <w:sz w:val="28"/>
          <w:szCs w:val="28"/>
        </w:rPr>
      </w:pPr>
      <w:r>
        <w:rPr>
          <w:rFonts w:hint="eastAsia" w:ascii="仿宋" w:hAnsi="仿宋" w:eastAsia="仿宋" w:cs="宋体"/>
          <w:b/>
          <w:bCs/>
          <w:sz w:val="28"/>
          <w:szCs w:val="28"/>
        </w:rPr>
        <w:t>十三、本合同自双方签字盖章起生效，一式肆份，甲方执贰份，乙方执贰份，具同等法律效力。</w:t>
      </w:r>
    </w:p>
    <w:p>
      <w:pPr>
        <w:jc w:val="left"/>
        <w:rPr>
          <w:rFonts w:ascii="仿宋" w:hAnsi="仿宋" w:eastAsia="仿宋" w:cs="宋体"/>
          <w:sz w:val="28"/>
          <w:szCs w:val="28"/>
        </w:rPr>
      </w:pPr>
      <w:r>
        <w:rPr>
          <w:rFonts w:hint="eastAsia" w:ascii="仿宋" w:hAnsi="仿宋" w:eastAsia="仿宋" w:cs="宋体"/>
          <w:sz w:val="28"/>
          <w:szCs w:val="28"/>
        </w:rPr>
        <w:t xml:space="preserve">  甲方（公章）：                         乙方（公章）：          </w:t>
      </w:r>
    </w:p>
    <w:p>
      <w:pPr>
        <w:jc w:val="left"/>
        <w:rPr>
          <w:rFonts w:ascii="仿宋" w:hAnsi="仿宋" w:eastAsia="仿宋" w:cs="宋体"/>
          <w:sz w:val="28"/>
          <w:szCs w:val="28"/>
        </w:rPr>
      </w:pPr>
      <w:r>
        <w:rPr>
          <w:rFonts w:hint="eastAsia" w:ascii="仿宋" w:hAnsi="仿宋" w:eastAsia="仿宋" w:cs="宋体"/>
          <w:sz w:val="28"/>
          <w:szCs w:val="28"/>
        </w:rPr>
        <w:t xml:space="preserve">  代表签字：                              代表签字：      </w:t>
      </w:r>
    </w:p>
    <w:p>
      <w:pPr>
        <w:jc w:val="left"/>
        <w:rPr>
          <w:rFonts w:ascii="仿宋_GB2312" w:hAnsi="宋体" w:eastAsia="仿宋_GB2312" w:cs="宋体"/>
          <w:sz w:val="28"/>
          <w:szCs w:val="28"/>
        </w:rPr>
      </w:pPr>
      <w:r>
        <w:rPr>
          <w:rFonts w:hint="eastAsia" w:ascii="仿宋" w:hAnsi="仿宋" w:eastAsia="仿宋" w:cs="宋体"/>
          <w:sz w:val="28"/>
          <w:szCs w:val="28"/>
        </w:rPr>
        <w:t xml:space="preserve">  日    期：                              日    期： </w:t>
      </w:r>
      <w:r>
        <w:rPr>
          <w:rFonts w:hint="eastAsia" w:ascii="仿宋_GB2312" w:hAnsi="宋体" w:eastAsia="仿宋_GB2312" w:cs="宋体"/>
          <w:sz w:val="28"/>
          <w:szCs w:val="28"/>
        </w:rPr>
        <w:t xml:space="preserve">     </w:t>
      </w:r>
    </w:p>
    <w:p>
      <w:pPr>
        <w:ind w:right="720" w:firstLine="1958" w:firstLineChars="650"/>
        <w:outlineLvl w:val="0"/>
        <w:rPr>
          <w:rFonts w:hint="eastAsia" w:ascii="仿宋" w:hAnsi="仿宋" w:eastAsia="仿宋"/>
          <w:b/>
          <w:sz w:val="30"/>
          <w:szCs w:val="30"/>
        </w:rPr>
      </w:pPr>
    </w:p>
    <w:p>
      <w:pPr>
        <w:ind w:right="720" w:firstLine="1958" w:firstLineChars="650"/>
        <w:outlineLvl w:val="0"/>
        <w:rPr>
          <w:rFonts w:ascii="仿宋" w:hAnsi="仿宋" w:eastAsia="仿宋" w:cs="黑体"/>
          <w:b/>
          <w:sz w:val="30"/>
          <w:szCs w:val="30"/>
        </w:rPr>
      </w:pPr>
      <w:r>
        <w:rPr>
          <w:rFonts w:hint="eastAsia" w:ascii="仿宋" w:hAnsi="仿宋" w:eastAsia="仿宋"/>
          <w:b/>
          <w:sz w:val="30"/>
          <w:szCs w:val="30"/>
        </w:rPr>
        <w:t xml:space="preserve">第五章   </w:t>
      </w:r>
      <w:r>
        <w:rPr>
          <w:rFonts w:hint="eastAsia" w:ascii="仿宋" w:hAnsi="仿宋" w:eastAsia="仿宋" w:cs="黑体"/>
          <w:b/>
          <w:sz w:val="30"/>
          <w:szCs w:val="30"/>
        </w:rPr>
        <w:t>响应文件格式</w:t>
      </w:r>
    </w:p>
    <w:p>
      <w:pPr>
        <w:spacing w:line="420" w:lineRule="exact"/>
        <w:outlineLvl w:val="1"/>
        <w:rPr>
          <w:rFonts w:ascii="仿宋" w:hAnsi="仿宋" w:eastAsia="仿宋" w:cs="黑体"/>
          <w:b/>
          <w:bCs/>
          <w:sz w:val="30"/>
          <w:szCs w:val="30"/>
        </w:rPr>
      </w:pPr>
      <w:bookmarkStart w:id="4" w:name="_Toc487641695"/>
      <w:bookmarkStart w:id="5" w:name="_Toc487461431"/>
      <w:r>
        <w:rPr>
          <w:rFonts w:hint="eastAsia" w:ascii="仿宋" w:hAnsi="仿宋" w:eastAsia="仿宋" w:cs="黑体"/>
          <w:b/>
          <w:bCs/>
          <w:sz w:val="30"/>
          <w:szCs w:val="30"/>
        </w:rPr>
        <w:t>一．响应文件封面</w:t>
      </w:r>
      <w:bookmarkEnd w:id="4"/>
      <w:bookmarkEnd w:id="5"/>
    </w:p>
    <w:p>
      <w:pPr>
        <w:pStyle w:val="7"/>
        <w:ind w:firstLine="600"/>
        <w:rPr>
          <w:rFonts w:ascii="仿宋" w:hAnsi="仿宋" w:eastAsia="仿宋"/>
          <w:sz w:val="30"/>
          <w:szCs w:val="30"/>
        </w:rPr>
      </w:pPr>
    </w:p>
    <w:p>
      <w:pPr>
        <w:autoSpaceDE w:val="0"/>
        <w:autoSpaceDN w:val="0"/>
        <w:adjustRightInd w:val="0"/>
        <w:snapToGrid w:val="0"/>
        <w:spacing w:line="360" w:lineRule="auto"/>
        <w:jc w:val="center"/>
        <w:rPr>
          <w:rFonts w:ascii="仿宋" w:hAnsi="仿宋" w:eastAsia="仿宋"/>
          <w:b/>
          <w:bCs/>
          <w:spacing w:val="-20"/>
          <w:kern w:val="0"/>
          <w:sz w:val="30"/>
          <w:szCs w:val="30"/>
          <w:u w:val="single"/>
        </w:rPr>
      </w:pPr>
      <w:r>
        <w:rPr>
          <w:rFonts w:hint="eastAsia" w:ascii="仿宋" w:hAnsi="仿宋" w:eastAsia="仿宋"/>
          <w:b/>
          <w:spacing w:val="-20"/>
          <w:sz w:val="30"/>
          <w:szCs w:val="30"/>
        </w:rPr>
        <w:t>安徽省地质测绘技术院办公楼及数据中心(应急疏散通道)改造工程</w:t>
      </w:r>
    </w:p>
    <w:p>
      <w:pPr>
        <w:autoSpaceDE w:val="0"/>
        <w:autoSpaceDN w:val="0"/>
        <w:adjustRightInd w:val="0"/>
        <w:snapToGrid w:val="0"/>
        <w:spacing w:line="360" w:lineRule="auto"/>
        <w:jc w:val="center"/>
        <w:rPr>
          <w:rFonts w:ascii="仿宋" w:hAnsi="仿宋" w:eastAsia="仿宋"/>
          <w:b/>
          <w:bCs/>
          <w:spacing w:val="20"/>
          <w:kern w:val="0"/>
          <w:sz w:val="30"/>
          <w:szCs w:val="30"/>
        </w:rPr>
      </w:pPr>
      <w:r>
        <w:rPr>
          <w:rFonts w:hint="eastAsia" w:ascii="仿宋" w:hAnsi="仿宋" w:eastAsia="仿宋" w:cs="宋体"/>
          <w:b/>
          <w:bCs/>
          <w:spacing w:val="20"/>
          <w:kern w:val="0"/>
          <w:sz w:val="30"/>
          <w:szCs w:val="30"/>
        </w:rPr>
        <w:t>谈判响应文件</w:t>
      </w:r>
    </w:p>
    <w:p>
      <w:pPr>
        <w:autoSpaceDE w:val="0"/>
        <w:autoSpaceDN w:val="0"/>
        <w:adjustRightInd w:val="0"/>
        <w:snapToGrid w:val="0"/>
        <w:spacing w:line="360" w:lineRule="auto"/>
        <w:ind w:firstLine="2030" w:firstLineChars="595"/>
        <w:rPr>
          <w:rFonts w:ascii="仿宋" w:hAnsi="仿宋" w:eastAsia="仿宋"/>
          <w:b/>
          <w:bCs/>
          <w:spacing w:val="20"/>
          <w:kern w:val="0"/>
          <w:sz w:val="30"/>
          <w:szCs w:val="30"/>
        </w:rPr>
      </w:pPr>
      <w:r>
        <w:rPr>
          <w:rFonts w:hint="eastAsia" w:ascii="仿宋" w:hAnsi="仿宋" w:eastAsia="仿宋" w:cs="宋体"/>
          <w:b/>
          <w:bCs/>
          <w:spacing w:val="20"/>
          <w:kern w:val="0"/>
          <w:sz w:val="30"/>
          <w:szCs w:val="30"/>
        </w:rPr>
        <w:t>项目编号:</w:t>
      </w:r>
      <w:r>
        <w:rPr>
          <w:rFonts w:ascii="仿宋" w:hAnsi="仿宋" w:eastAsia="仿宋"/>
          <w:b/>
          <w:sz w:val="28"/>
          <w:szCs w:val="28"/>
        </w:rPr>
        <w:t xml:space="preserve"> DC202</w:t>
      </w:r>
      <w:r>
        <w:rPr>
          <w:rFonts w:hint="eastAsia" w:ascii="仿宋" w:hAnsi="仿宋" w:eastAsia="仿宋"/>
          <w:b/>
          <w:sz w:val="28"/>
          <w:szCs w:val="28"/>
        </w:rPr>
        <w:t>4</w:t>
      </w:r>
      <w:r>
        <w:rPr>
          <w:rFonts w:ascii="仿宋" w:hAnsi="仿宋" w:eastAsia="仿宋"/>
          <w:b/>
          <w:sz w:val="28"/>
          <w:szCs w:val="28"/>
        </w:rPr>
        <w:t>0</w:t>
      </w:r>
      <w:r>
        <w:rPr>
          <w:rFonts w:hint="eastAsia" w:ascii="仿宋" w:hAnsi="仿宋" w:eastAsia="仿宋"/>
          <w:b/>
          <w:sz w:val="28"/>
          <w:szCs w:val="28"/>
        </w:rPr>
        <w:t>1</w:t>
      </w:r>
      <w:r>
        <w:rPr>
          <w:rFonts w:ascii="仿宋" w:hAnsi="仿宋" w:eastAsia="仿宋"/>
          <w:b/>
          <w:sz w:val="28"/>
          <w:szCs w:val="28"/>
        </w:rPr>
        <w:t>-AQBW</w:t>
      </w:r>
    </w:p>
    <w:p>
      <w:pPr>
        <w:autoSpaceDE w:val="0"/>
        <w:autoSpaceDN w:val="0"/>
        <w:adjustRightInd w:val="0"/>
        <w:snapToGrid w:val="0"/>
        <w:spacing w:line="360" w:lineRule="auto"/>
        <w:ind w:left="171" w:hanging="171" w:hangingChars="50"/>
        <w:jc w:val="right"/>
        <w:rPr>
          <w:rFonts w:ascii="仿宋" w:hAnsi="仿宋" w:eastAsia="仿宋"/>
          <w:b/>
          <w:bCs/>
          <w:spacing w:val="20"/>
          <w:kern w:val="0"/>
          <w:sz w:val="30"/>
          <w:szCs w:val="30"/>
        </w:rPr>
      </w:pPr>
    </w:p>
    <w:p>
      <w:pPr>
        <w:autoSpaceDE w:val="0"/>
        <w:autoSpaceDN w:val="0"/>
        <w:adjustRightInd w:val="0"/>
        <w:snapToGrid w:val="0"/>
        <w:spacing w:line="360" w:lineRule="auto"/>
        <w:ind w:left="171" w:hanging="171" w:hangingChars="50"/>
        <w:rPr>
          <w:rFonts w:ascii="仿宋" w:hAnsi="仿宋" w:eastAsia="仿宋"/>
          <w:b/>
          <w:bCs/>
          <w:spacing w:val="20"/>
          <w:kern w:val="0"/>
          <w:sz w:val="30"/>
          <w:szCs w:val="30"/>
        </w:rPr>
      </w:pPr>
    </w:p>
    <w:p>
      <w:pPr>
        <w:pStyle w:val="2"/>
        <w:rPr>
          <w:rFonts w:eastAsiaTheme="minorEastAsia"/>
        </w:rPr>
      </w:pPr>
    </w:p>
    <w:p>
      <w:pPr>
        <w:pStyle w:val="2"/>
        <w:rPr>
          <w:rFonts w:eastAsiaTheme="minorEastAsia"/>
        </w:rPr>
      </w:pPr>
    </w:p>
    <w:p>
      <w:pPr>
        <w:pStyle w:val="2"/>
        <w:rPr>
          <w:rFonts w:eastAsiaTheme="minorEastAsia"/>
        </w:rPr>
      </w:pPr>
    </w:p>
    <w:p>
      <w:pPr>
        <w:autoSpaceDE w:val="0"/>
        <w:autoSpaceDN w:val="0"/>
        <w:adjustRightInd w:val="0"/>
        <w:snapToGrid w:val="0"/>
        <w:spacing w:line="360" w:lineRule="auto"/>
        <w:ind w:left="171" w:hanging="171" w:hangingChars="50"/>
        <w:rPr>
          <w:rFonts w:ascii="仿宋" w:hAnsi="仿宋" w:eastAsia="仿宋"/>
          <w:b/>
          <w:bCs/>
          <w:spacing w:val="20"/>
          <w:kern w:val="0"/>
          <w:sz w:val="30"/>
          <w:szCs w:val="30"/>
        </w:rPr>
      </w:pPr>
    </w:p>
    <w:p>
      <w:pPr>
        <w:autoSpaceDE w:val="0"/>
        <w:autoSpaceDN w:val="0"/>
        <w:adjustRightInd w:val="0"/>
        <w:snapToGrid w:val="0"/>
        <w:spacing w:line="360" w:lineRule="auto"/>
        <w:ind w:left="171" w:hanging="171" w:hangingChars="50"/>
        <w:rPr>
          <w:rFonts w:ascii="仿宋" w:hAnsi="仿宋" w:eastAsia="仿宋"/>
          <w:b/>
          <w:bCs/>
          <w:spacing w:val="20"/>
          <w:kern w:val="0"/>
          <w:sz w:val="30"/>
          <w:szCs w:val="30"/>
        </w:rPr>
      </w:pPr>
    </w:p>
    <w:p>
      <w:pPr>
        <w:autoSpaceDE w:val="0"/>
        <w:autoSpaceDN w:val="0"/>
        <w:adjustRightInd w:val="0"/>
        <w:snapToGrid w:val="0"/>
        <w:spacing w:line="360" w:lineRule="auto"/>
        <w:ind w:left="171" w:hanging="171" w:hangingChars="50"/>
        <w:rPr>
          <w:rFonts w:ascii="仿宋" w:hAnsi="仿宋" w:eastAsia="仿宋"/>
          <w:b/>
          <w:bCs/>
          <w:spacing w:val="20"/>
          <w:kern w:val="0"/>
          <w:sz w:val="30"/>
          <w:szCs w:val="30"/>
        </w:rPr>
      </w:pPr>
    </w:p>
    <w:p>
      <w:pPr>
        <w:autoSpaceDE w:val="0"/>
        <w:autoSpaceDN w:val="0"/>
        <w:adjustRightInd w:val="0"/>
        <w:snapToGrid w:val="0"/>
        <w:spacing w:line="360" w:lineRule="auto"/>
        <w:ind w:left="183" w:leftChars="87" w:firstLine="505" w:firstLineChars="148"/>
        <w:jc w:val="left"/>
        <w:rPr>
          <w:rFonts w:ascii="仿宋" w:hAnsi="仿宋" w:eastAsia="仿宋"/>
          <w:b/>
          <w:bCs/>
          <w:sz w:val="30"/>
          <w:szCs w:val="30"/>
        </w:rPr>
      </w:pPr>
      <w:r>
        <w:rPr>
          <w:rFonts w:hint="eastAsia" w:ascii="仿宋" w:hAnsi="仿宋" w:eastAsia="仿宋" w:cs="宋体"/>
          <w:b/>
          <w:bCs/>
          <w:spacing w:val="20"/>
          <w:kern w:val="0"/>
          <w:sz w:val="30"/>
          <w:szCs w:val="30"/>
        </w:rPr>
        <w:t>供应商：</w:t>
      </w:r>
      <w:r>
        <w:rPr>
          <w:rFonts w:hint="eastAsia" w:ascii="仿宋" w:hAnsi="仿宋" w:eastAsia="仿宋" w:cs="宋体"/>
          <w:b/>
          <w:bCs/>
          <w:sz w:val="30"/>
          <w:szCs w:val="30"/>
          <w:u w:val="single"/>
        </w:rPr>
        <w:t xml:space="preserve">                          </w:t>
      </w:r>
      <w:r>
        <w:rPr>
          <w:rFonts w:hint="eastAsia" w:ascii="仿宋" w:hAnsi="仿宋" w:eastAsia="仿宋" w:cs="宋体"/>
          <w:b/>
          <w:bCs/>
          <w:sz w:val="30"/>
          <w:szCs w:val="30"/>
        </w:rPr>
        <w:t>（盖单位章）</w:t>
      </w:r>
    </w:p>
    <w:p>
      <w:pPr>
        <w:autoSpaceDE w:val="0"/>
        <w:autoSpaceDN w:val="0"/>
        <w:adjustRightInd w:val="0"/>
        <w:snapToGrid w:val="0"/>
        <w:spacing w:line="360" w:lineRule="auto"/>
        <w:ind w:left="183" w:leftChars="87" w:firstLine="505" w:firstLineChars="148"/>
        <w:jc w:val="left"/>
        <w:rPr>
          <w:rFonts w:ascii="仿宋" w:hAnsi="仿宋" w:eastAsia="仿宋"/>
          <w:b/>
          <w:bCs/>
          <w:spacing w:val="20"/>
          <w:kern w:val="0"/>
          <w:sz w:val="30"/>
          <w:szCs w:val="30"/>
        </w:rPr>
      </w:pPr>
      <w:r>
        <w:rPr>
          <w:rFonts w:hint="eastAsia" w:ascii="仿宋" w:hAnsi="仿宋" w:eastAsia="仿宋" w:cs="宋体"/>
          <w:b/>
          <w:bCs/>
          <w:spacing w:val="20"/>
          <w:kern w:val="0"/>
          <w:sz w:val="30"/>
          <w:szCs w:val="30"/>
        </w:rPr>
        <w:t>法定代表人</w:t>
      </w:r>
    </w:p>
    <w:p>
      <w:pPr>
        <w:autoSpaceDE w:val="0"/>
        <w:autoSpaceDN w:val="0"/>
        <w:adjustRightInd w:val="0"/>
        <w:snapToGrid w:val="0"/>
        <w:spacing w:line="360" w:lineRule="auto"/>
        <w:ind w:left="183" w:leftChars="87"/>
        <w:jc w:val="left"/>
        <w:rPr>
          <w:rFonts w:ascii="仿宋" w:hAnsi="仿宋" w:eastAsia="仿宋"/>
          <w:b/>
          <w:bCs/>
          <w:sz w:val="30"/>
          <w:szCs w:val="30"/>
        </w:rPr>
      </w:pPr>
      <w:r>
        <w:rPr>
          <w:rFonts w:hint="eastAsia" w:ascii="仿宋" w:hAnsi="仿宋" w:eastAsia="仿宋" w:cs="宋体"/>
          <w:b/>
          <w:bCs/>
          <w:spacing w:val="20"/>
          <w:kern w:val="0"/>
          <w:sz w:val="30"/>
          <w:szCs w:val="30"/>
        </w:rPr>
        <w:t>或其委托代理人：</w:t>
      </w:r>
      <w:r>
        <w:rPr>
          <w:rFonts w:hint="eastAsia" w:ascii="仿宋" w:hAnsi="仿宋" w:eastAsia="仿宋" w:cs="宋体"/>
          <w:b/>
          <w:bCs/>
          <w:sz w:val="30"/>
          <w:szCs w:val="30"/>
          <w:u w:val="single"/>
        </w:rPr>
        <w:t xml:space="preserve">                  </w:t>
      </w:r>
      <w:r>
        <w:rPr>
          <w:rFonts w:hint="eastAsia" w:ascii="仿宋" w:hAnsi="仿宋" w:eastAsia="仿宋" w:cs="宋体"/>
          <w:b/>
          <w:bCs/>
          <w:sz w:val="30"/>
          <w:szCs w:val="30"/>
        </w:rPr>
        <w:t>（签字或盖章）</w:t>
      </w:r>
    </w:p>
    <w:p>
      <w:pPr>
        <w:jc w:val="center"/>
        <w:rPr>
          <w:rFonts w:ascii="仿宋" w:hAnsi="仿宋" w:eastAsia="仿宋" w:cs="宋体"/>
          <w:b/>
          <w:bCs/>
          <w:spacing w:val="20"/>
          <w:kern w:val="0"/>
          <w:sz w:val="30"/>
          <w:szCs w:val="30"/>
          <w:u w:val="single"/>
        </w:rPr>
      </w:pPr>
    </w:p>
    <w:p>
      <w:pPr>
        <w:jc w:val="center"/>
        <w:rPr>
          <w:rFonts w:ascii="仿宋" w:hAnsi="仿宋" w:eastAsia="仿宋" w:cs="宋体"/>
          <w:b/>
          <w:bCs/>
          <w:spacing w:val="20"/>
          <w:kern w:val="0"/>
          <w:sz w:val="30"/>
          <w:szCs w:val="30"/>
        </w:rPr>
      </w:pPr>
      <w:r>
        <w:rPr>
          <w:rFonts w:hint="eastAsia" w:ascii="仿宋" w:hAnsi="仿宋" w:eastAsia="仿宋" w:cs="宋体"/>
          <w:b/>
          <w:bCs/>
          <w:spacing w:val="20"/>
          <w:kern w:val="0"/>
          <w:sz w:val="30"/>
          <w:szCs w:val="30"/>
          <w:u w:val="single"/>
        </w:rPr>
        <w:t xml:space="preserve">     </w:t>
      </w:r>
      <w:r>
        <w:rPr>
          <w:rFonts w:hint="eastAsia" w:ascii="仿宋" w:hAnsi="仿宋" w:eastAsia="仿宋" w:cs="宋体"/>
          <w:b/>
          <w:bCs/>
          <w:spacing w:val="20"/>
          <w:kern w:val="0"/>
          <w:sz w:val="30"/>
          <w:szCs w:val="30"/>
        </w:rPr>
        <w:t>年</w:t>
      </w:r>
      <w:r>
        <w:rPr>
          <w:rFonts w:hint="eastAsia" w:ascii="仿宋" w:hAnsi="仿宋" w:eastAsia="仿宋" w:cs="宋体"/>
          <w:b/>
          <w:bCs/>
          <w:spacing w:val="20"/>
          <w:kern w:val="0"/>
          <w:sz w:val="30"/>
          <w:szCs w:val="30"/>
          <w:u w:val="single"/>
        </w:rPr>
        <w:t xml:space="preserve">     </w:t>
      </w:r>
      <w:r>
        <w:rPr>
          <w:rFonts w:hint="eastAsia" w:ascii="仿宋" w:hAnsi="仿宋" w:eastAsia="仿宋" w:cs="宋体"/>
          <w:b/>
          <w:bCs/>
          <w:spacing w:val="20"/>
          <w:kern w:val="0"/>
          <w:sz w:val="30"/>
          <w:szCs w:val="30"/>
        </w:rPr>
        <w:t>月</w:t>
      </w:r>
      <w:r>
        <w:rPr>
          <w:rFonts w:hint="eastAsia" w:ascii="仿宋" w:hAnsi="仿宋" w:eastAsia="仿宋" w:cs="宋体"/>
          <w:b/>
          <w:bCs/>
          <w:spacing w:val="20"/>
          <w:kern w:val="0"/>
          <w:sz w:val="30"/>
          <w:szCs w:val="30"/>
          <w:u w:val="single"/>
        </w:rPr>
        <w:t xml:space="preserve">    </w:t>
      </w:r>
      <w:r>
        <w:rPr>
          <w:rFonts w:hint="eastAsia" w:ascii="仿宋" w:hAnsi="仿宋" w:eastAsia="仿宋" w:cs="宋体"/>
          <w:b/>
          <w:bCs/>
          <w:spacing w:val="20"/>
          <w:kern w:val="0"/>
          <w:sz w:val="30"/>
          <w:szCs w:val="30"/>
        </w:rPr>
        <w:t>日</w:t>
      </w:r>
    </w:p>
    <w:p>
      <w:pPr>
        <w:jc w:val="center"/>
        <w:rPr>
          <w:rFonts w:ascii="仿宋" w:hAnsi="仿宋" w:eastAsia="仿宋" w:cs="宋体"/>
          <w:b/>
          <w:bCs/>
          <w:spacing w:val="20"/>
          <w:kern w:val="0"/>
          <w:sz w:val="30"/>
          <w:szCs w:val="30"/>
        </w:rPr>
      </w:pPr>
    </w:p>
    <w:p>
      <w:pPr>
        <w:pStyle w:val="2"/>
        <w:rPr>
          <w:rFonts w:eastAsia="宋体"/>
        </w:rPr>
      </w:pPr>
    </w:p>
    <w:p>
      <w:pPr>
        <w:pStyle w:val="2"/>
        <w:rPr>
          <w:rFonts w:eastAsia="宋体"/>
        </w:rPr>
      </w:pPr>
    </w:p>
    <w:p>
      <w:pPr>
        <w:pStyle w:val="2"/>
        <w:rPr>
          <w:rFonts w:eastAsia="宋体"/>
        </w:rPr>
      </w:pPr>
    </w:p>
    <w:p>
      <w:pPr>
        <w:pStyle w:val="2"/>
        <w:rPr>
          <w:rFonts w:eastAsia="宋体"/>
        </w:rPr>
      </w:pPr>
    </w:p>
    <w:p>
      <w:pPr>
        <w:pStyle w:val="2"/>
        <w:rPr>
          <w:rFonts w:eastAsia="宋体"/>
        </w:rPr>
      </w:pPr>
    </w:p>
    <w:p>
      <w:pPr>
        <w:pStyle w:val="2"/>
        <w:rPr>
          <w:rFonts w:eastAsia="宋体"/>
        </w:rPr>
      </w:pPr>
    </w:p>
    <w:p>
      <w:pPr>
        <w:pStyle w:val="14"/>
        <w:jc w:val="left"/>
        <w:rPr>
          <w:rFonts w:ascii="仿宋" w:hAnsi="仿宋" w:eastAsia="仿宋"/>
          <w:b/>
          <w:bCs/>
          <w:sz w:val="30"/>
          <w:szCs w:val="30"/>
        </w:rPr>
      </w:pPr>
      <w:r>
        <w:rPr>
          <w:rFonts w:hint="eastAsia" w:ascii="仿宋" w:hAnsi="仿宋" w:eastAsia="仿宋"/>
          <w:b/>
          <w:bCs/>
          <w:sz w:val="30"/>
          <w:szCs w:val="30"/>
        </w:rPr>
        <w:t>二． 供应商诚信承诺书</w:t>
      </w:r>
    </w:p>
    <w:p>
      <w:pPr>
        <w:widowControl/>
        <w:spacing w:line="480" w:lineRule="exact"/>
        <w:jc w:val="center"/>
        <w:rPr>
          <w:rFonts w:ascii="仿宋" w:hAnsi="仿宋" w:eastAsia="仿宋"/>
          <w:b/>
          <w:bCs/>
          <w:sz w:val="30"/>
          <w:szCs w:val="30"/>
        </w:rPr>
      </w:pPr>
      <w:r>
        <w:rPr>
          <w:rFonts w:hint="eastAsia" w:ascii="仿宋" w:hAnsi="仿宋" w:eastAsia="仿宋"/>
          <w:b/>
          <w:bCs/>
          <w:sz w:val="30"/>
          <w:szCs w:val="30"/>
        </w:rPr>
        <w:t>供应商诚信承诺书</w:t>
      </w:r>
    </w:p>
    <w:p>
      <w:pPr>
        <w:spacing w:line="480" w:lineRule="exact"/>
        <w:ind w:firstLine="560" w:firstLineChars="200"/>
        <w:rPr>
          <w:rFonts w:ascii="仿宋" w:hAnsi="仿宋" w:eastAsia="仿宋" w:cs="宋体"/>
          <w:sz w:val="28"/>
          <w:szCs w:val="28"/>
        </w:rPr>
      </w:pPr>
      <w:bookmarkStart w:id="6" w:name="_Toc12431"/>
      <w:bookmarkStart w:id="7" w:name="_Toc11814"/>
      <w:bookmarkStart w:id="8" w:name="_Toc487461434"/>
      <w:r>
        <w:rPr>
          <w:rFonts w:hint="eastAsia" w:ascii="仿宋" w:hAnsi="仿宋" w:eastAsia="仿宋" w:cs="宋体"/>
          <w:sz w:val="28"/>
          <w:szCs w:val="28"/>
        </w:rPr>
        <w:t>我单位参加安徽省地质测绘技术院办公楼及数据中心（应急疏散通道）改造工程竞争性谈判，郑重承诺如下：</w:t>
      </w:r>
    </w:p>
    <w:p>
      <w:pPr>
        <w:spacing w:line="480" w:lineRule="exact"/>
        <w:ind w:firstLine="560" w:firstLineChars="200"/>
        <w:rPr>
          <w:rFonts w:ascii="仿宋" w:hAnsi="仿宋" w:eastAsia="仿宋" w:cs="宋体"/>
          <w:sz w:val="28"/>
          <w:szCs w:val="28"/>
        </w:rPr>
      </w:pPr>
      <w:r>
        <w:rPr>
          <w:rFonts w:hint="eastAsia" w:ascii="仿宋" w:hAnsi="仿宋" w:eastAsia="仿宋" w:cs="宋体"/>
          <w:sz w:val="28"/>
          <w:szCs w:val="28"/>
        </w:rPr>
        <w:t>1. 本次响应文件提供的所有资料都是真实有效、准确完整的，如发现提供虚假资料或与事实不符，同意取消竞谈和成交候选人资格。</w:t>
      </w:r>
    </w:p>
    <w:p>
      <w:pPr>
        <w:spacing w:line="480" w:lineRule="exact"/>
        <w:ind w:firstLine="560" w:firstLineChars="200"/>
        <w:rPr>
          <w:rFonts w:ascii="仿宋" w:hAnsi="仿宋" w:eastAsia="仿宋" w:cs="宋体"/>
          <w:sz w:val="28"/>
          <w:szCs w:val="28"/>
        </w:rPr>
      </w:pPr>
      <w:r>
        <w:rPr>
          <w:rFonts w:hint="eastAsia" w:ascii="仿宋" w:hAnsi="仿宋" w:eastAsia="仿宋" w:cs="宋体"/>
          <w:sz w:val="28"/>
          <w:szCs w:val="28"/>
        </w:rPr>
        <w:t>2．本次竞谈响应绝无资质挂靠、串标、围标情形，若经查证属实，同意取消竞谈和成交候选人资格。</w:t>
      </w:r>
    </w:p>
    <w:p>
      <w:pPr>
        <w:spacing w:line="480" w:lineRule="exact"/>
        <w:ind w:firstLine="560" w:firstLineChars="200"/>
        <w:rPr>
          <w:rFonts w:ascii="仿宋" w:hAnsi="仿宋" w:eastAsia="仿宋" w:cs="宋体"/>
          <w:sz w:val="28"/>
          <w:szCs w:val="28"/>
        </w:rPr>
      </w:pPr>
      <w:r>
        <w:rPr>
          <w:rFonts w:hint="eastAsia" w:ascii="仿宋" w:hAnsi="仿宋" w:eastAsia="仿宋" w:cs="宋体"/>
          <w:sz w:val="28"/>
          <w:szCs w:val="28"/>
        </w:rPr>
        <w:t>3．本项工程拟任项目经理（注册建造师）</w:t>
      </w:r>
      <w:r>
        <w:rPr>
          <w:rFonts w:hint="eastAsia" w:ascii="仿宋" w:hAnsi="仿宋" w:eastAsia="仿宋" w:cs="宋体"/>
          <w:sz w:val="28"/>
          <w:szCs w:val="28"/>
          <w:u w:val="single"/>
        </w:rPr>
        <w:t xml:space="preserve">     </w:t>
      </w:r>
      <w:r>
        <w:rPr>
          <w:rFonts w:hint="eastAsia" w:ascii="仿宋" w:hAnsi="仿宋" w:eastAsia="仿宋" w:cs="宋体"/>
          <w:sz w:val="28"/>
          <w:szCs w:val="28"/>
        </w:rPr>
        <w:t>符合注册建造师执业管理办法规定（无在建工程），若经查证不符，同意取消竞谈和成交候选人资格。</w:t>
      </w:r>
    </w:p>
    <w:p>
      <w:pPr>
        <w:spacing w:line="480" w:lineRule="exact"/>
        <w:ind w:firstLine="560" w:firstLineChars="200"/>
        <w:rPr>
          <w:rFonts w:ascii="仿宋" w:hAnsi="仿宋" w:eastAsia="仿宋" w:cs="宋体"/>
          <w:sz w:val="28"/>
          <w:szCs w:val="28"/>
        </w:rPr>
      </w:pPr>
      <w:r>
        <w:rPr>
          <w:rFonts w:hint="eastAsia" w:ascii="仿宋" w:hAnsi="仿宋" w:eastAsia="仿宋" w:cs="宋体"/>
          <w:sz w:val="28"/>
          <w:szCs w:val="28"/>
        </w:rPr>
        <w:t>4．本次竞谈如我方为成交候选人，除不可抗力外，决不因任何其它原因放弃成交候选人资格。</w:t>
      </w:r>
    </w:p>
    <w:p>
      <w:pPr>
        <w:spacing w:line="480" w:lineRule="exact"/>
        <w:ind w:firstLine="560" w:firstLineChars="200"/>
        <w:rPr>
          <w:rFonts w:ascii="仿宋" w:hAnsi="仿宋" w:eastAsia="仿宋" w:cs="宋体"/>
          <w:sz w:val="28"/>
          <w:szCs w:val="28"/>
        </w:rPr>
      </w:pPr>
      <w:r>
        <w:rPr>
          <w:rFonts w:hint="eastAsia" w:ascii="仿宋" w:hAnsi="仿宋" w:eastAsia="仿宋" w:cs="宋体"/>
          <w:sz w:val="28"/>
          <w:szCs w:val="28"/>
        </w:rPr>
        <w:t>5．我方为成交候选人后，严格按照竞谈文件和我单位响应文件的约定签订合同。</w:t>
      </w:r>
    </w:p>
    <w:p>
      <w:pPr>
        <w:spacing w:line="480" w:lineRule="exact"/>
        <w:ind w:firstLine="560" w:firstLineChars="200"/>
        <w:rPr>
          <w:rFonts w:ascii="仿宋" w:hAnsi="仿宋" w:eastAsia="仿宋" w:cs="宋体"/>
          <w:sz w:val="28"/>
          <w:szCs w:val="28"/>
        </w:rPr>
      </w:pPr>
      <w:r>
        <w:rPr>
          <w:rFonts w:hint="eastAsia" w:ascii="仿宋" w:hAnsi="仿宋" w:eastAsia="仿宋" w:cs="宋体"/>
          <w:sz w:val="28"/>
          <w:szCs w:val="28"/>
        </w:rPr>
        <w:t>6．我方若达不到竞谈公告供应商资格要求条件参与竞谈的，同意视为弄虚作假进行处理。</w:t>
      </w:r>
    </w:p>
    <w:p>
      <w:pPr>
        <w:spacing w:line="480" w:lineRule="exact"/>
        <w:ind w:firstLine="560" w:firstLineChars="200"/>
        <w:rPr>
          <w:rFonts w:ascii="仿宋" w:hAnsi="仿宋" w:eastAsia="仿宋" w:cs="宋体"/>
          <w:sz w:val="28"/>
          <w:szCs w:val="28"/>
        </w:rPr>
      </w:pPr>
      <w:r>
        <w:rPr>
          <w:rFonts w:ascii="仿宋" w:hAnsi="仿宋" w:eastAsia="仿宋" w:cs="宋体"/>
          <w:sz w:val="28"/>
          <w:szCs w:val="28"/>
        </w:rPr>
        <w:t>7</w:t>
      </w:r>
      <w:r>
        <w:rPr>
          <w:rFonts w:hint="eastAsia" w:ascii="仿宋" w:hAnsi="仿宋" w:eastAsia="仿宋" w:cs="宋体"/>
          <w:sz w:val="28"/>
          <w:szCs w:val="28"/>
        </w:rPr>
        <w:t>．</w:t>
      </w:r>
      <w:r>
        <w:rPr>
          <w:rFonts w:ascii="仿宋" w:hAnsi="仿宋" w:eastAsia="仿宋" w:cs="宋体"/>
          <w:sz w:val="28"/>
          <w:szCs w:val="28"/>
        </w:rPr>
        <w:t>我方参加</w:t>
      </w:r>
      <w:r>
        <w:rPr>
          <w:rFonts w:hint="eastAsia" w:ascii="仿宋" w:hAnsi="仿宋" w:eastAsia="仿宋" w:cs="宋体"/>
          <w:sz w:val="28"/>
          <w:szCs w:val="28"/>
        </w:rPr>
        <w:t>竞谈</w:t>
      </w:r>
      <w:r>
        <w:rPr>
          <w:rFonts w:ascii="仿宋" w:hAnsi="仿宋" w:eastAsia="仿宋" w:cs="宋体"/>
          <w:sz w:val="28"/>
          <w:szCs w:val="28"/>
        </w:rPr>
        <w:t>存在故意非实质性响应</w:t>
      </w:r>
      <w:r>
        <w:rPr>
          <w:rFonts w:hint="eastAsia" w:ascii="仿宋" w:hAnsi="仿宋" w:eastAsia="仿宋" w:cs="宋体"/>
          <w:sz w:val="28"/>
          <w:szCs w:val="28"/>
        </w:rPr>
        <w:t>竞谈</w:t>
      </w:r>
      <w:r>
        <w:rPr>
          <w:rFonts w:ascii="仿宋" w:hAnsi="仿宋" w:eastAsia="仿宋" w:cs="宋体"/>
          <w:sz w:val="28"/>
          <w:szCs w:val="28"/>
        </w:rPr>
        <w:t>文件的（如</w:t>
      </w:r>
      <w:r>
        <w:rPr>
          <w:rFonts w:hint="eastAsia" w:ascii="仿宋" w:hAnsi="仿宋" w:eastAsia="仿宋" w:cs="宋体"/>
          <w:sz w:val="28"/>
          <w:szCs w:val="28"/>
        </w:rPr>
        <w:t>竞谈</w:t>
      </w:r>
      <w:r>
        <w:rPr>
          <w:rFonts w:ascii="仿宋" w:hAnsi="仿宋" w:eastAsia="仿宋" w:cs="宋体"/>
          <w:sz w:val="28"/>
          <w:szCs w:val="28"/>
        </w:rPr>
        <w:t>报价高于或等于该项目最高限价等）同意视为串标进行处理。</w:t>
      </w:r>
    </w:p>
    <w:p>
      <w:pPr>
        <w:spacing w:line="480" w:lineRule="exact"/>
        <w:ind w:firstLine="560" w:firstLineChars="200"/>
        <w:rPr>
          <w:rFonts w:ascii="仿宋" w:hAnsi="仿宋" w:eastAsia="仿宋"/>
          <w:sz w:val="28"/>
          <w:szCs w:val="28"/>
        </w:rPr>
      </w:pPr>
      <w:r>
        <w:rPr>
          <w:rFonts w:hint="eastAsia" w:ascii="仿宋" w:hAnsi="仿宋" w:eastAsia="仿宋" w:cs="宋体"/>
          <w:sz w:val="28"/>
          <w:szCs w:val="28"/>
        </w:rPr>
        <w:t>8．我方在此承诺，完全符合《中华人民共和国政府采购法》第二十二条的规定、采购文件的全部要求和同意并执行供应商诚信承诺书。</w:t>
      </w:r>
    </w:p>
    <w:p>
      <w:pPr>
        <w:spacing w:line="480" w:lineRule="exact"/>
        <w:ind w:firstLine="560" w:firstLineChars="200"/>
        <w:rPr>
          <w:rFonts w:ascii="仿宋" w:hAnsi="仿宋" w:eastAsia="仿宋" w:cs="宋体"/>
          <w:sz w:val="28"/>
          <w:szCs w:val="28"/>
        </w:rPr>
      </w:pPr>
      <w:r>
        <w:rPr>
          <w:rFonts w:hint="eastAsia" w:ascii="仿宋" w:hAnsi="仿宋" w:eastAsia="仿宋" w:cs="宋体"/>
          <w:sz w:val="28"/>
          <w:szCs w:val="28"/>
        </w:rPr>
        <w:t>出现上述情形之一的，我方愿意接受相关处罚并承担所有经济损失和法律责任，并在3年内不参与安徽省地质测绘技术院交易活动。</w:t>
      </w:r>
    </w:p>
    <w:p>
      <w:pPr>
        <w:pStyle w:val="14"/>
        <w:spacing w:line="480" w:lineRule="exact"/>
        <w:ind w:firstLine="420"/>
        <w:rPr>
          <w:rFonts w:ascii="仿宋" w:hAnsi="仿宋" w:eastAsia="仿宋"/>
          <w:sz w:val="28"/>
          <w:szCs w:val="28"/>
        </w:rPr>
      </w:pPr>
    </w:p>
    <w:p>
      <w:pPr>
        <w:pStyle w:val="14"/>
        <w:ind w:right="55" w:firstLine="420"/>
        <w:rPr>
          <w:rFonts w:ascii="仿宋" w:hAnsi="仿宋" w:eastAsia="仿宋"/>
          <w:sz w:val="28"/>
          <w:szCs w:val="28"/>
        </w:rPr>
      </w:pPr>
      <w:r>
        <w:rPr>
          <w:rFonts w:hint="eastAsia" w:ascii="仿宋" w:hAnsi="仿宋" w:eastAsia="仿宋" w:cs="宋体"/>
          <w:sz w:val="28"/>
          <w:szCs w:val="28"/>
        </w:rPr>
        <w:t>供应商：</w:t>
      </w:r>
      <w:r>
        <w:rPr>
          <w:rFonts w:hint="eastAsia" w:ascii="仿宋" w:hAnsi="仿宋" w:eastAsia="仿宋" w:cs="宋体"/>
          <w:sz w:val="28"/>
          <w:szCs w:val="28"/>
          <w:u w:val="single"/>
        </w:rPr>
        <w:t xml:space="preserve">                           </w:t>
      </w:r>
      <w:r>
        <w:rPr>
          <w:rFonts w:hint="eastAsia" w:ascii="仿宋" w:hAnsi="仿宋" w:eastAsia="仿宋" w:cs="宋体"/>
          <w:sz w:val="28"/>
          <w:szCs w:val="28"/>
        </w:rPr>
        <w:t>（盖单位章）</w:t>
      </w:r>
    </w:p>
    <w:p>
      <w:pPr>
        <w:pStyle w:val="14"/>
        <w:ind w:right="420" w:firstLine="420"/>
        <w:rPr>
          <w:rFonts w:ascii="仿宋" w:hAnsi="仿宋" w:eastAsia="仿宋"/>
          <w:sz w:val="28"/>
          <w:szCs w:val="28"/>
        </w:rPr>
      </w:pPr>
      <w:r>
        <w:rPr>
          <w:rFonts w:hint="eastAsia" w:ascii="仿宋" w:hAnsi="仿宋" w:eastAsia="仿宋" w:cs="宋体"/>
          <w:sz w:val="28"/>
          <w:szCs w:val="28"/>
        </w:rPr>
        <w:t>法定代表人或其委托代理人：</w:t>
      </w:r>
      <w:r>
        <w:rPr>
          <w:rFonts w:hint="eastAsia" w:ascii="仿宋" w:hAnsi="仿宋" w:eastAsia="仿宋" w:cs="宋体"/>
          <w:sz w:val="28"/>
          <w:szCs w:val="28"/>
          <w:u w:val="single"/>
        </w:rPr>
        <w:t xml:space="preserve">          </w:t>
      </w:r>
      <w:r>
        <w:rPr>
          <w:rFonts w:hint="eastAsia" w:ascii="仿宋" w:hAnsi="仿宋" w:eastAsia="仿宋" w:cs="宋体"/>
          <w:sz w:val="28"/>
          <w:szCs w:val="28"/>
        </w:rPr>
        <w:t>（签字或盖章）</w:t>
      </w:r>
    </w:p>
    <w:p>
      <w:pPr>
        <w:pStyle w:val="14"/>
        <w:spacing w:line="360" w:lineRule="auto"/>
        <w:ind w:left="245" w:leftChars="50" w:hanging="140" w:hangingChars="50"/>
        <w:jc w:val="left"/>
        <w:rPr>
          <w:rFonts w:ascii="仿宋" w:hAnsi="仿宋" w:eastAsia="仿宋"/>
          <w:sz w:val="30"/>
          <w:szCs w:val="30"/>
        </w:rPr>
      </w:pPr>
      <w:r>
        <w:rPr>
          <w:rFonts w:hint="eastAsia" w:ascii="仿宋" w:hAnsi="仿宋" w:eastAsia="仿宋" w:cs="宋体"/>
          <w:sz w:val="28"/>
          <w:szCs w:val="28"/>
        </w:rPr>
        <w:t xml:space="preserve">                         年    月    日 </w:t>
      </w:r>
      <w:r>
        <w:rPr>
          <w:rFonts w:ascii="仿宋" w:hAnsi="仿宋" w:eastAsia="仿宋"/>
          <w:sz w:val="30"/>
          <w:szCs w:val="30"/>
        </w:rPr>
        <w:br w:type="page"/>
      </w:r>
      <w:bookmarkEnd w:id="6"/>
      <w:bookmarkEnd w:id="7"/>
      <w:bookmarkEnd w:id="8"/>
    </w:p>
    <w:p>
      <w:pPr>
        <w:pStyle w:val="14"/>
        <w:spacing w:line="360" w:lineRule="auto"/>
        <w:jc w:val="left"/>
        <w:rPr>
          <w:rFonts w:ascii="仿宋" w:hAnsi="仿宋" w:eastAsia="仿宋" w:cs="宋体"/>
          <w:sz w:val="30"/>
          <w:szCs w:val="30"/>
        </w:rPr>
      </w:pPr>
      <w:r>
        <w:rPr>
          <w:rFonts w:hint="eastAsia" w:ascii="仿宋" w:hAnsi="仿宋" w:eastAsia="仿宋" w:cs="宋体"/>
          <w:b/>
          <w:bCs/>
          <w:sz w:val="30"/>
          <w:szCs w:val="30"/>
        </w:rPr>
        <w:t>三．法定代表人身份证明</w:t>
      </w:r>
    </w:p>
    <w:p>
      <w:pPr>
        <w:pStyle w:val="6"/>
        <w:jc w:val="center"/>
        <w:rPr>
          <w:rFonts w:ascii="仿宋" w:hAnsi="仿宋" w:eastAsia="仿宋" w:cs="宋体"/>
          <w:sz w:val="30"/>
          <w:szCs w:val="30"/>
        </w:rPr>
      </w:pPr>
    </w:p>
    <w:p>
      <w:pPr>
        <w:pStyle w:val="6"/>
        <w:jc w:val="center"/>
        <w:rPr>
          <w:rFonts w:ascii="仿宋" w:hAnsi="仿宋" w:eastAsia="仿宋" w:cs="宋体"/>
          <w:sz w:val="30"/>
          <w:szCs w:val="30"/>
        </w:rPr>
      </w:pPr>
      <w:r>
        <w:rPr>
          <w:rFonts w:hint="eastAsia" w:ascii="仿宋" w:hAnsi="仿宋" w:eastAsia="仿宋" w:cs="宋体"/>
          <w:sz w:val="30"/>
          <w:szCs w:val="30"/>
        </w:rPr>
        <w:t>法定代表人身份证明</w:t>
      </w:r>
    </w:p>
    <w:p>
      <w:pPr>
        <w:rPr>
          <w:rFonts w:ascii="仿宋" w:hAnsi="仿宋" w:eastAsia="仿宋" w:cs="宋体"/>
          <w:b/>
          <w:sz w:val="30"/>
          <w:szCs w:val="30"/>
        </w:rPr>
      </w:pPr>
    </w:p>
    <w:p>
      <w:pPr>
        <w:spacing w:line="360" w:lineRule="auto"/>
        <w:ind w:firstLine="560" w:firstLineChars="200"/>
        <w:rPr>
          <w:rFonts w:ascii="仿宋" w:hAnsi="仿宋" w:eastAsia="仿宋" w:cs="宋体"/>
          <w:bCs/>
          <w:sz w:val="30"/>
          <w:szCs w:val="30"/>
        </w:rPr>
      </w:pPr>
      <w:r>
        <w:rPr>
          <w:rFonts w:hint="eastAsia" w:ascii="仿宋" w:hAnsi="仿宋" w:eastAsia="仿宋" w:cs="宋体"/>
          <w:bCs/>
          <w:sz w:val="28"/>
          <w:szCs w:val="28"/>
        </w:rPr>
        <w:t>供应商</w:t>
      </w:r>
      <w:r>
        <w:rPr>
          <w:rFonts w:hint="eastAsia" w:ascii="仿宋" w:hAnsi="仿宋" w:eastAsia="仿宋" w:cs="宋体"/>
          <w:bCs/>
          <w:sz w:val="30"/>
          <w:szCs w:val="30"/>
        </w:rPr>
        <w:t>名称：</w:t>
      </w:r>
      <w:r>
        <w:rPr>
          <w:rFonts w:hint="eastAsia" w:ascii="仿宋" w:hAnsi="仿宋" w:eastAsia="仿宋" w:cs="宋体"/>
          <w:bCs/>
          <w:sz w:val="30"/>
          <w:szCs w:val="30"/>
          <w:u w:val="single"/>
        </w:rPr>
        <w:t xml:space="preserve">                                </w:t>
      </w:r>
      <w:r>
        <w:rPr>
          <w:rFonts w:hint="eastAsia" w:ascii="仿宋" w:hAnsi="仿宋" w:eastAsia="仿宋" w:cs="宋体"/>
          <w:bCs/>
          <w:sz w:val="30"/>
          <w:szCs w:val="30"/>
        </w:rPr>
        <w:t xml:space="preserve"> </w:t>
      </w:r>
    </w:p>
    <w:p>
      <w:pPr>
        <w:spacing w:line="360" w:lineRule="auto"/>
        <w:ind w:firstLine="600" w:firstLineChars="200"/>
        <w:rPr>
          <w:rFonts w:ascii="仿宋" w:hAnsi="仿宋" w:eastAsia="仿宋" w:cs="宋体"/>
          <w:bCs/>
          <w:sz w:val="30"/>
          <w:szCs w:val="30"/>
        </w:rPr>
      </w:pPr>
      <w:r>
        <w:rPr>
          <w:rFonts w:hint="eastAsia" w:ascii="仿宋" w:hAnsi="仿宋" w:eastAsia="仿宋" w:cs="宋体"/>
          <w:bCs/>
          <w:sz w:val="30"/>
          <w:szCs w:val="30"/>
        </w:rPr>
        <w:t>单位性质：</w:t>
      </w:r>
      <w:r>
        <w:rPr>
          <w:rFonts w:hint="eastAsia" w:ascii="仿宋" w:hAnsi="仿宋" w:eastAsia="仿宋" w:cs="宋体"/>
          <w:bCs/>
          <w:sz w:val="30"/>
          <w:szCs w:val="30"/>
          <w:u w:val="single"/>
        </w:rPr>
        <w:t xml:space="preserve">                                  </w:t>
      </w:r>
      <w:r>
        <w:rPr>
          <w:rFonts w:hint="eastAsia" w:ascii="仿宋" w:hAnsi="仿宋" w:eastAsia="仿宋" w:cs="宋体"/>
          <w:bCs/>
          <w:sz w:val="30"/>
          <w:szCs w:val="30"/>
        </w:rPr>
        <w:t xml:space="preserve"> </w:t>
      </w:r>
    </w:p>
    <w:p>
      <w:pPr>
        <w:spacing w:line="360" w:lineRule="auto"/>
        <w:ind w:firstLine="600" w:firstLineChars="200"/>
        <w:rPr>
          <w:rFonts w:ascii="仿宋" w:hAnsi="仿宋" w:eastAsia="仿宋" w:cs="宋体"/>
          <w:bCs/>
          <w:sz w:val="30"/>
          <w:szCs w:val="30"/>
        </w:rPr>
      </w:pPr>
      <w:r>
        <w:rPr>
          <w:rFonts w:hint="eastAsia" w:ascii="仿宋" w:hAnsi="仿宋" w:eastAsia="仿宋" w:cs="宋体"/>
          <w:bCs/>
          <w:sz w:val="30"/>
          <w:szCs w:val="30"/>
        </w:rPr>
        <w:t>地址：</w:t>
      </w:r>
      <w:r>
        <w:rPr>
          <w:rFonts w:hint="eastAsia" w:ascii="仿宋" w:hAnsi="仿宋" w:eastAsia="仿宋" w:cs="宋体"/>
          <w:bCs/>
          <w:sz w:val="30"/>
          <w:szCs w:val="30"/>
          <w:u w:val="single"/>
        </w:rPr>
        <w:t xml:space="preserve">                                     </w:t>
      </w:r>
      <w:r>
        <w:rPr>
          <w:rFonts w:hint="eastAsia" w:ascii="仿宋" w:hAnsi="仿宋" w:eastAsia="仿宋" w:cs="宋体"/>
          <w:bCs/>
          <w:sz w:val="30"/>
          <w:szCs w:val="30"/>
        </w:rPr>
        <w:t xml:space="preserve"> </w:t>
      </w:r>
    </w:p>
    <w:p>
      <w:pPr>
        <w:spacing w:line="360" w:lineRule="auto"/>
        <w:ind w:firstLine="600" w:firstLineChars="200"/>
        <w:rPr>
          <w:rFonts w:ascii="仿宋" w:hAnsi="仿宋" w:eastAsia="仿宋" w:cs="宋体"/>
          <w:bCs/>
          <w:sz w:val="30"/>
          <w:szCs w:val="30"/>
        </w:rPr>
      </w:pPr>
      <w:r>
        <w:rPr>
          <w:rFonts w:hint="eastAsia" w:ascii="仿宋" w:hAnsi="仿宋" w:eastAsia="仿宋" w:cs="宋体"/>
          <w:bCs/>
          <w:sz w:val="30"/>
          <w:szCs w:val="30"/>
        </w:rPr>
        <w:t>成立时间：</w:t>
      </w:r>
      <w:r>
        <w:rPr>
          <w:rFonts w:hint="eastAsia" w:ascii="仿宋" w:hAnsi="仿宋" w:eastAsia="仿宋" w:cs="宋体"/>
          <w:bCs/>
          <w:sz w:val="30"/>
          <w:szCs w:val="30"/>
          <w:u w:val="single"/>
        </w:rPr>
        <w:t xml:space="preserve">        </w:t>
      </w:r>
      <w:r>
        <w:rPr>
          <w:rFonts w:hint="eastAsia" w:ascii="仿宋" w:hAnsi="仿宋" w:eastAsia="仿宋" w:cs="宋体"/>
          <w:bCs/>
          <w:sz w:val="30"/>
          <w:szCs w:val="30"/>
        </w:rPr>
        <w:t>年</w:t>
      </w:r>
      <w:r>
        <w:rPr>
          <w:rFonts w:hint="eastAsia" w:ascii="仿宋" w:hAnsi="仿宋" w:eastAsia="仿宋" w:cs="宋体"/>
          <w:bCs/>
          <w:sz w:val="30"/>
          <w:szCs w:val="30"/>
          <w:u w:val="single"/>
        </w:rPr>
        <w:t xml:space="preserve">    </w:t>
      </w:r>
      <w:r>
        <w:rPr>
          <w:rFonts w:hint="eastAsia" w:ascii="仿宋" w:hAnsi="仿宋" w:eastAsia="仿宋" w:cs="宋体"/>
          <w:bCs/>
          <w:sz w:val="30"/>
          <w:szCs w:val="30"/>
        </w:rPr>
        <w:t>月</w:t>
      </w:r>
      <w:r>
        <w:rPr>
          <w:rFonts w:hint="eastAsia" w:ascii="仿宋" w:hAnsi="仿宋" w:eastAsia="仿宋" w:cs="宋体"/>
          <w:bCs/>
          <w:sz w:val="30"/>
          <w:szCs w:val="30"/>
          <w:u w:val="single"/>
        </w:rPr>
        <w:t xml:space="preserve">     </w:t>
      </w:r>
      <w:r>
        <w:rPr>
          <w:rFonts w:hint="eastAsia" w:ascii="仿宋" w:hAnsi="仿宋" w:eastAsia="仿宋" w:cs="宋体"/>
          <w:bCs/>
          <w:sz w:val="30"/>
          <w:szCs w:val="30"/>
        </w:rPr>
        <w:t>日</w:t>
      </w:r>
    </w:p>
    <w:p>
      <w:pPr>
        <w:spacing w:line="360" w:lineRule="auto"/>
        <w:ind w:firstLine="600" w:firstLineChars="200"/>
        <w:rPr>
          <w:rFonts w:ascii="仿宋" w:hAnsi="仿宋" w:eastAsia="仿宋" w:cs="宋体"/>
          <w:bCs/>
          <w:sz w:val="30"/>
          <w:szCs w:val="30"/>
        </w:rPr>
      </w:pPr>
      <w:r>
        <w:rPr>
          <w:rFonts w:hint="eastAsia" w:ascii="仿宋" w:hAnsi="仿宋" w:eastAsia="仿宋" w:cs="宋体"/>
          <w:bCs/>
          <w:sz w:val="30"/>
          <w:szCs w:val="30"/>
        </w:rPr>
        <w:t>经营期限：</w:t>
      </w:r>
      <w:r>
        <w:rPr>
          <w:rFonts w:hint="eastAsia" w:ascii="仿宋" w:hAnsi="仿宋" w:eastAsia="仿宋" w:cs="宋体"/>
          <w:bCs/>
          <w:sz w:val="30"/>
          <w:szCs w:val="30"/>
          <w:u w:val="single"/>
        </w:rPr>
        <w:t xml:space="preserve">                                </w:t>
      </w:r>
      <w:r>
        <w:rPr>
          <w:rFonts w:hint="eastAsia" w:ascii="仿宋" w:hAnsi="仿宋" w:eastAsia="仿宋" w:cs="宋体"/>
          <w:bCs/>
          <w:sz w:val="30"/>
          <w:szCs w:val="30"/>
        </w:rPr>
        <w:t xml:space="preserve"> </w:t>
      </w:r>
    </w:p>
    <w:p>
      <w:pPr>
        <w:spacing w:line="360" w:lineRule="auto"/>
        <w:ind w:firstLine="600" w:firstLineChars="200"/>
        <w:rPr>
          <w:rFonts w:ascii="仿宋" w:hAnsi="仿宋" w:eastAsia="仿宋" w:cs="宋体"/>
          <w:bCs/>
          <w:sz w:val="30"/>
          <w:szCs w:val="30"/>
        </w:rPr>
      </w:pPr>
      <w:r>
        <w:rPr>
          <w:rFonts w:hint="eastAsia" w:ascii="仿宋" w:hAnsi="仿宋" w:eastAsia="仿宋" w:cs="宋体"/>
          <w:bCs/>
          <w:sz w:val="30"/>
          <w:szCs w:val="30"/>
        </w:rPr>
        <w:t>姓名：</w:t>
      </w:r>
      <w:r>
        <w:rPr>
          <w:rFonts w:hint="eastAsia" w:ascii="仿宋" w:hAnsi="仿宋" w:eastAsia="仿宋" w:cs="宋体"/>
          <w:bCs/>
          <w:sz w:val="30"/>
          <w:szCs w:val="30"/>
          <w:u w:val="single"/>
        </w:rPr>
        <w:t xml:space="preserve">           </w:t>
      </w:r>
      <w:r>
        <w:rPr>
          <w:rFonts w:hint="eastAsia" w:ascii="仿宋" w:hAnsi="仿宋" w:eastAsia="仿宋" w:cs="宋体"/>
          <w:bCs/>
          <w:sz w:val="30"/>
          <w:szCs w:val="30"/>
        </w:rPr>
        <w:t>性别：</w:t>
      </w:r>
      <w:r>
        <w:rPr>
          <w:rFonts w:hint="eastAsia" w:ascii="仿宋" w:hAnsi="仿宋" w:eastAsia="仿宋" w:cs="宋体"/>
          <w:bCs/>
          <w:sz w:val="30"/>
          <w:szCs w:val="30"/>
          <w:u w:val="single"/>
        </w:rPr>
        <w:t xml:space="preserve">        </w:t>
      </w:r>
      <w:r>
        <w:rPr>
          <w:rFonts w:hint="eastAsia" w:ascii="仿宋" w:hAnsi="仿宋" w:eastAsia="仿宋" w:cs="宋体"/>
          <w:bCs/>
          <w:sz w:val="30"/>
          <w:szCs w:val="30"/>
        </w:rPr>
        <w:t>年龄：</w:t>
      </w:r>
      <w:r>
        <w:rPr>
          <w:rFonts w:hint="eastAsia" w:ascii="仿宋" w:hAnsi="仿宋" w:eastAsia="仿宋" w:cs="宋体"/>
          <w:bCs/>
          <w:sz w:val="30"/>
          <w:szCs w:val="30"/>
          <w:u w:val="single"/>
        </w:rPr>
        <w:t xml:space="preserve">       </w:t>
      </w:r>
      <w:r>
        <w:rPr>
          <w:rFonts w:hint="eastAsia" w:ascii="仿宋" w:hAnsi="仿宋" w:eastAsia="仿宋" w:cs="宋体"/>
          <w:bCs/>
          <w:sz w:val="30"/>
          <w:szCs w:val="30"/>
        </w:rPr>
        <w:t>职务：</w:t>
      </w:r>
      <w:r>
        <w:rPr>
          <w:rFonts w:hint="eastAsia" w:ascii="仿宋" w:hAnsi="仿宋" w:eastAsia="仿宋" w:cs="宋体"/>
          <w:bCs/>
          <w:sz w:val="30"/>
          <w:szCs w:val="30"/>
          <w:u w:val="single"/>
        </w:rPr>
        <w:t xml:space="preserve">          </w:t>
      </w:r>
    </w:p>
    <w:p>
      <w:pPr>
        <w:spacing w:line="360" w:lineRule="auto"/>
        <w:ind w:firstLine="600" w:firstLineChars="200"/>
        <w:rPr>
          <w:rFonts w:ascii="仿宋" w:hAnsi="仿宋" w:eastAsia="仿宋" w:cs="宋体"/>
          <w:bCs/>
          <w:sz w:val="30"/>
          <w:szCs w:val="30"/>
        </w:rPr>
      </w:pPr>
      <w:r>
        <w:rPr>
          <w:rFonts w:hint="eastAsia" w:ascii="仿宋" w:hAnsi="仿宋" w:eastAsia="仿宋" w:cs="宋体"/>
          <w:bCs/>
          <w:sz w:val="30"/>
          <w:szCs w:val="30"/>
        </w:rPr>
        <w:t>系</w:t>
      </w:r>
      <w:r>
        <w:rPr>
          <w:rFonts w:hint="eastAsia" w:ascii="仿宋" w:hAnsi="仿宋" w:eastAsia="仿宋" w:cs="宋体"/>
          <w:bCs/>
          <w:sz w:val="30"/>
          <w:szCs w:val="30"/>
          <w:u w:val="single"/>
        </w:rPr>
        <w:t xml:space="preserve">                                </w:t>
      </w:r>
      <w:r>
        <w:rPr>
          <w:rFonts w:hint="eastAsia" w:ascii="仿宋" w:hAnsi="仿宋" w:eastAsia="仿宋" w:cs="宋体"/>
          <w:bCs/>
          <w:sz w:val="30"/>
          <w:szCs w:val="30"/>
        </w:rPr>
        <w:t>（</w:t>
      </w:r>
      <w:r>
        <w:rPr>
          <w:rFonts w:hint="eastAsia" w:ascii="仿宋" w:hAnsi="仿宋" w:eastAsia="仿宋" w:cs="宋体"/>
          <w:bCs/>
          <w:sz w:val="28"/>
          <w:szCs w:val="28"/>
        </w:rPr>
        <w:t>供应商</w:t>
      </w:r>
      <w:r>
        <w:rPr>
          <w:rFonts w:hint="eastAsia" w:ascii="仿宋" w:hAnsi="仿宋" w:eastAsia="仿宋" w:cs="宋体"/>
          <w:bCs/>
          <w:sz w:val="30"/>
          <w:szCs w:val="30"/>
        </w:rPr>
        <w:t>名称）的法定代表人。</w:t>
      </w:r>
    </w:p>
    <w:p>
      <w:pPr>
        <w:spacing w:line="360" w:lineRule="auto"/>
        <w:ind w:firstLine="1200" w:firstLineChars="400"/>
        <w:rPr>
          <w:rFonts w:ascii="仿宋" w:hAnsi="仿宋" w:eastAsia="仿宋" w:cs="宋体"/>
          <w:bCs/>
          <w:sz w:val="30"/>
          <w:szCs w:val="30"/>
        </w:rPr>
      </w:pPr>
      <w:r>
        <w:rPr>
          <w:rFonts w:hint="eastAsia" w:ascii="仿宋" w:hAnsi="仿宋" w:eastAsia="仿宋" w:cs="宋体"/>
          <w:bCs/>
          <w:sz w:val="30"/>
          <w:szCs w:val="30"/>
        </w:rPr>
        <w:t>特此证明。</w:t>
      </w:r>
    </w:p>
    <w:p>
      <w:pPr>
        <w:spacing w:line="360" w:lineRule="auto"/>
        <w:ind w:firstLine="600" w:firstLineChars="200"/>
        <w:rPr>
          <w:rFonts w:ascii="仿宋" w:hAnsi="仿宋" w:eastAsia="仿宋" w:cs="宋体"/>
          <w:sz w:val="30"/>
          <w:szCs w:val="30"/>
        </w:rPr>
      </w:pPr>
    </w:p>
    <w:p>
      <w:pPr>
        <w:spacing w:line="360" w:lineRule="auto"/>
        <w:ind w:firstLine="600" w:firstLineChars="200"/>
        <w:rPr>
          <w:rFonts w:ascii="仿宋" w:hAnsi="仿宋" w:eastAsia="仿宋" w:cs="宋体"/>
          <w:bCs/>
          <w:sz w:val="30"/>
          <w:szCs w:val="30"/>
        </w:rPr>
      </w:pPr>
      <w:r>
        <w:rPr>
          <w:rFonts w:hint="eastAsia" w:ascii="仿宋" w:hAnsi="仿宋" w:eastAsia="仿宋" w:cs="宋体"/>
          <w:sz w:val="30"/>
          <w:szCs w:val="30"/>
        </w:rPr>
        <w:t>附：法定代表人身份证复印件</w:t>
      </w:r>
    </w:p>
    <w:p>
      <w:pPr>
        <w:spacing w:line="360" w:lineRule="auto"/>
        <w:ind w:firstLine="600" w:firstLineChars="200"/>
        <w:rPr>
          <w:rFonts w:ascii="仿宋" w:hAnsi="仿宋" w:eastAsia="仿宋" w:cs="宋体"/>
          <w:bCs/>
          <w:sz w:val="30"/>
          <w:szCs w:val="30"/>
        </w:rPr>
      </w:pPr>
    </w:p>
    <w:p>
      <w:pPr>
        <w:spacing w:line="360" w:lineRule="auto"/>
        <w:ind w:firstLine="600" w:firstLineChars="200"/>
        <w:rPr>
          <w:rFonts w:ascii="仿宋" w:hAnsi="仿宋" w:eastAsia="仿宋" w:cs="宋体"/>
          <w:bCs/>
          <w:sz w:val="30"/>
          <w:szCs w:val="30"/>
        </w:rPr>
      </w:pPr>
    </w:p>
    <w:p>
      <w:pPr>
        <w:spacing w:line="360" w:lineRule="auto"/>
        <w:ind w:firstLine="1400" w:firstLineChars="500"/>
        <w:rPr>
          <w:rFonts w:ascii="仿宋" w:hAnsi="仿宋" w:eastAsia="仿宋" w:cs="宋体"/>
          <w:bCs/>
          <w:sz w:val="30"/>
          <w:szCs w:val="30"/>
        </w:rPr>
      </w:pPr>
      <w:r>
        <w:rPr>
          <w:rFonts w:hint="eastAsia" w:ascii="仿宋" w:hAnsi="仿宋" w:eastAsia="仿宋" w:cs="宋体"/>
          <w:bCs/>
          <w:sz w:val="28"/>
          <w:szCs w:val="28"/>
        </w:rPr>
        <w:t>供应商</w:t>
      </w:r>
      <w:r>
        <w:rPr>
          <w:rFonts w:hint="eastAsia" w:ascii="仿宋" w:hAnsi="仿宋" w:eastAsia="仿宋" w:cs="宋体"/>
          <w:bCs/>
          <w:sz w:val="30"/>
          <w:szCs w:val="30"/>
        </w:rPr>
        <w:t>：</w:t>
      </w:r>
      <w:r>
        <w:rPr>
          <w:rFonts w:hint="eastAsia" w:ascii="仿宋" w:hAnsi="仿宋" w:eastAsia="仿宋" w:cs="宋体"/>
          <w:bCs/>
          <w:sz w:val="30"/>
          <w:szCs w:val="30"/>
          <w:u w:val="single"/>
        </w:rPr>
        <w:t xml:space="preserve">                      </w:t>
      </w:r>
      <w:r>
        <w:rPr>
          <w:rFonts w:hint="eastAsia" w:ascii="仿宋" w:hAnsi="仿宋" w:eastAsia="仿宋" w:cs="宋体"/>
          <w:bCs/>
          <w:sz w:val="30"/>
          <w:szCs w:val="30"/>
        </w:rPr>
        <w:t>（盖单位章）</w:t>
      </w:r>
    </w:p>
    <w:p>
      <w:pPr>
        <w:spacing w:line="360" w:lineRule="auto"/>
        <w:ind w:firstLine="6450" w:firstLineChars="2150"/>
        <w:rPr>
          <w:rFonts w:ascii="仿宋" w:hAnsi="仿宋" w:eastAsia="仿宋" w:cs="宋体"/>
          <w:bCs/>
          <w:sz w:val="30"/>
          <w:szCs w:val="30"/>
          <w:u w:val="single"/>
        </w:rPr>
      </w:pPr>
    </w:p>
    <w:p>
      <w:pPr>
        <w:spacing w:line="520" w:lineRule="exact"/>
        <w:jc w:val="center"/>
        <w:rPr>
          <w:rFonts w:ascii="仿宋" w:hAnsi="仿宋" w:eastAsia="仿宋" w:cs="宋体"/>
          <w:sz w:val="30"/>
          <w:szCs w:val="30"/>
        </w:rPr>
      </w:pPr>
      <w:r>
        <w:rPr>
          <w:rFonts w:hint="eastAsia" w:ascii="仿宋" w:hAnsi="仿宋" w:eastAsia="仿宋" w:cs="宋体"/>
          <w:bCs/>
          <w:sz w:val="30"/>
          <w:szCs w:val="30"/>
          <w:u w:val="single"/>
        </w:rPr>
        <w:t xml:space="preserve">        </w:t>
      </w:r>
      <w:r>
        <w:rPr>
          <w:rFonts w:hint="eastAsia" w:ascii="仿宋" w:hAnsi="仿宋" w:eastAsia="仿宋" w:cs="宋体"/>
          <w:bCs/>
          <w:sz w:val="30"/>
          <w:szCs w:val="30"/>
        </w:rPr>
        <w:t>年</w:t>
      </w:r>
      <w:r>
        <w:rPr>
          <w:rFonts w:hint="eastAsia" w:ascii="仿宋" w:hAnsi="仿宋" w:eastAsia="仿宋" w:cs="宋体"/>
          <w:bCs/>
          <w:sz w:val="30"/>
          <w:szCs w:val="30"/>
          <w:u w:val="single"/>
        </w:rPr>
        <w:t xml:space="preserve">    </w:t>
      </w:r>
      <w:r>
        <w:rPr>
          <w:rFonts w:hint="eastAsia" w:ascii="仿宋" w:hAnsi="仿宋" w:eastAsia="仿宋" w:cs="宋体"/>
          <w:bCs/>
          <w:sz w:val="30"/>
          <w:szCs w:val="30"/>
        </w:rPr>
        <w:t>月</w:t>
      </w:r>
      <w:r>
        <w:rPr>
          <w:rFonts w:hint="eastAsia" w:ascii="仿宋" w:hAnsi="仿宋" w:eastAsia="仿宋" w:cs="宋体"/>
          <w:bCs/>
          <w:sz w:val="30"/>
          <w:szCs w:val="30"/>
          <w:u w:val="single"/>
        </w:rPr>
        <w:t xml:space="preserve">     </w:t>
      </w:r>
      <w:r>
        <w:rPr>
          <w:rFonts w:hint="eastAsia" w:ascii="仿宋" w:hAnsi="仿宋" w:eastAsia="仿宋" w:cs="宋体"/>
          <w:bCs/>
          <w:sz w:val="30"/>
          <w:szCs w:val="30"/>
        </w:rPr>
        <w:t>日</w:t>
      </w:r>
    </w:p>
    <w:p>
      <w:pPr>
        <w:pStyle w:val="15"/>
        <w:spacing w:line="460" w:lineRule="exact"/>
        <w:ind w:left="900" w:hanging="900" w:hangingChars="300"/>
        <w:jc w:val="both"/>
        <w:rPr>
          <w:rFonts w:ascii="仿宋" w:hAnsi="仿宋" w:eastAsia="仿宋" w:cs="宋体"/>
          <w:sz w:val="30"/>
          <w:szCs w:val="30"/>
          <w:lang w:val="zh-CN"/>
        </w:rPr>
      </w:pPr>
    </w:p>
    <w:p>
      <w:pPr>
        <w:pStyle w:val="5"/>
        <w:rPr>
          <w:rFonts w:ascii="仿宋" w:hAnsi="仿宋" w:eastAsia="仿宋" w:cs="宋体"/>
          <w:sz w:val="30"/>
          <w:szCs w:val="30"/>
        </w:rPr>
      </w:pPr>
      <w:r>
        <w:rPr>
          <w:rFonts w:hint="eastAsia" w:ascii="仿宋" w:hAnsi="仿宋" w:eastAsia="仿宋" w:cs="宋体"/>
          <w:sz w:val="30"/>
          <w:szCs w:val="30"/>
        </w:rPr>
        <w:t>四．授权委托书</w:t>
      </w:r>
    </w:p>
    <w:p>
      <w:pPr>
        <w:pStyle w:val="6"/>
        <w:jc w:val="center"/>
        <w:rPr>
          <w:rFonts w:ascii="仿宋" w:hAnsi="仿宋" w:eastAsia="仿宋" w:cs="宋体"/>
          <w:sz w:val="30"/>
          <w:szCs w:val="30"/>
        </w:rPr>
      </w:pPr>
      <w:r>
        <w:rPr>
          <w:rFonts w:hint="eastAsia" w:ascii="仿宋" w:hAnsi="仿宋" w:eastAsia="仿宋" w:cs="宋体"/>
          <w:sz w:val="30"/>
          <w:szCs w:val="30"/>
        </w:rPr>
        <w:t>授权委托书</w:t>
      </w:r>
    </w:p>
    <w:p>
      <w:pPr>
        <w:spacing w:line="360" w:lineRule="auto"/>
        <w:ind w:firstLine="600" w:firstLineChars="200"/>
        <w:rPr>
          <w:rFonts w:ascii="仿宋" w:hAnsi="仿宋" w:eastAsia="仿宋" w:cs="宋体"/>
          <w:bCs/>
          <w:sz w:val="30"/>
          <w:szCs w:val="30"/>
        </w:rPr>
      </w:pPr>
      <w:r>
        <w:rPr>
          <w:rFonts w:hint="eastAsia" w:ascii="仿宋" w:hAnsi="仿宋" w:eastAsia="仿宋" w:cs="宋体"/>
          <w:bCs/>
          <w:sz w:val="30"/>
          <w:szCs w:val="30"/>
        </w:rPr>
        <w:t>本人</w:t>
      </w:r>
      <w:r>
        <w:rPr>
          <w:rFonts w:hint="eastAsia" w:ascii="仿宋" w:hAnsi="仿宋" w:eastAsia="仿宋" w:cs="宋体"/>
          <w:bCs/>
          <w:sz w:val="30"/>
          <w:szCs w:val="30"/>
          <w:u w:val="single"/>
        </w:rPr>
        <w:t xml:space="preserve">      </w:t>
      </w:r>
      <w:r>
        <w:rPr>
          <w:rFonts w:hint="eastAsia" w:ascii="仿宋" w:hAnsi="仿宋" w:eastAsia="仿宋" w:cs="宋体"/>
          <w:bCs/>
          <w:sz w:val="30"/>
          <w:szCs w:val="30"/>
        </w:rPr>
        <w:t>（姓名）系</w:t>
      </w:r>
      <w:r>
        <w:rPr>
          <w:rFonts w:hint="eastAsia" w:ascii="仿宋" w:hAnsi="仿宋" w:eastAsia="仿宋" w:cs="宋体"/>
          <w:bCs/>
          <w:sz w:val="30"/>
          <w:szCs w:val="30"/>
          <w:u w:val="single"/>
        </w:rPr>
        <w:t xml:space="preserve">                </w:t>
      </w:r>
      <w:r>
        <w:rPr>
          <w:rFonts w:hint="eastAsia" w:ascii="仿宋" w:hAnsi="仿宋" w:eastAsia="仿宋" w:cs="宋体"/>
          <w:bCs/>
          <w:sz w:val="30"/>
          <w:szCs w:val="30"/>
        </w:rPr>
        <w:t>（</w:t>
      </w:r>
      <w:r>
        <w:rPr>
          <w:rFonts w:hint="eastAsia" w:ascii="仿宋" w:hAnsi="仿宋" w:eastAsia="仿宋" w:cs="宋体"/>
          <w:bCs/>
          <w:sz w:val="28"/>
          <w:szCs w:val="28"/>
        </w:rPr>
        <w:t>供应商</w:t>
      </w:r>
      <w:r>
        <w:rPr>
          <w:rFonts w:hint="eastAsia" w:ascii="仿宋" w:hAnsi="仿宋" w:eastAsia="仿宋" w:cs="宋体"/>
          <w:bCs/>
          <w:sz w:val="30"/>
          <w:szCs w:val="30"/>
        </w:rPr>
        <w:t>名称）的法定代表人，现委托</w:t>
      </w:r>
      <w:r>
        <w:rPr>
          <w:rFonts w:hint="eastAsia" w:ascii="仿宋" w:hAnsi="仿宋" w:eastAsia="仿宋" w:cs="宋体"/>
          <w:bCs/>
          <w:sz w:val="30"/>
          <w:szCs w:val="30"/>
          <w:u w:val="single"/>
        </w:rPr>
        <w:t xml:space="preserve">       </w:t>
      </w:r>
      <w:r>
        <w:rPr>
          <w:rFonts w:hint="eastAsia" w:ascii="仿宋" w:hAnsi="仿宋" w:eastAsia="仿宋" w:cs="宋体"/>
          <w:bCs/>
          <w:sz w:val="30"/>
          <w:szCs w:val="30"/>
        </w:rPr>
        <w:t>（姓名）为我方代理人。代理人根据授权，以我方名义签署、澄清、说明、补正、递交、撤回、修改</w:t>
      </w:r>
      <w:r>
        <w:rPr>
          <w:rFonts w:hint="eastAsia" w:ascii="仿宋" w:hAnsi="仿宋" w:eastAsia="仿宋" w:cs="宋体"/>
          <w:bCs/>
          <w:sz w:val="30"/>
          <w:szCs w:val="30"/>
          <w:u w:val="single"/>
        </w:rPr>
        <w:t xml:space="preserve">       </w:t>
      </w:r>
      <w:r>
        <w:rPr>
          <w:rFonts w:hint="eastAsia" w:ascii="仿宋" w:hAnsi="仿宋" w:eastAsia="仿宋" w:cs="宋体"/>
          <w:bCs/>
          <w:sz w:val="30"/>
          <w:szCs w:val="30"/>
        </w:rPr>
        <w:t>（项目名称）的施工响应文件、签订合同和处理有关事宜，其法律后果由我方承担。</w:t>
      </w:r>
    </w:p>
    <w:p>
      <w:pPr>
        <w:spacing w:line="360" w:lineRule="auto"/>
        <w:ind w:firstLine="600" w:firstLineChars="200"/>
        <w:rPr>
          <w:rFonts w:ascii="仿宋" w:hAnsi="仿宋" w:eastAsia="仿宋" w:cs="宋体"/>
          <w:bCs/>
          <w:sz w:val="30"/>
          <w:szCs w:val="30"/>
        </w:rPr>
      </w:pPr>
      <w:r>
        <w:rPr>
          <w:rFonts w:hint="eastAsia" w:ascii="仿宋" w:hAnsi="仿宋" w:eastAsia="仿宋" w:cs="宋体"/>
          <w:bCs/>
          <w:sz w:val="30"/>
          <w:szCs w:val="30"/>
        </w:rPr>
        <w:t>委托期限：</w:t>
      </w:r>
      <w:r>
        <w:rPr>
          <w:rFonts w:hint="eastAsia" w:ascii="仿宋" w:hAnsi="仿宋" w:eastAsia="仿宋" w:cs="宋体"/>
          <w:bCs/>
          <w:sz w:val="30"/>
          <w:szCs w:val="30"/>
          <w:u w:val="single"/>
        </w:rPr>
        <w:t xml:space="preserve">                                </w:t>
      </w:r>
    </w:p>
    <w:p>
      <w:pPr>
        <w:spacing w:line="360" w:lineRule="auto"/>
        <w:ind w:firstLine="600" w:firstLineChars="200"/>
        <w:rPr>
          <w:rFonts w:ascii="仿宋" w:hAnsi="仿宋" w:eastAsia="仿宋" w:cs="宋体"/>
          <w:bCs/>
          <w:sz w:val="30"/>
          <w:szCs w:val="30"/>
        </w:rPr>
      </w:pPr>
      <w:r>
        <w:rPr>
          <w:rFonts w:hint="eastAsia" w:ascii="仿宋" w:hAnsi="仿宋" w:eastAsia="仿宋" w:cs="宋体"/>
          <w:bCs/>
          <w:sz w:val="30"/>
          <w:szCs w:val="30"/>
        </w:rPr>
        <w:t>代理人无转委托权。</w:t>
      </w:r>
    </w:p>
    <w:p>
      <w:pPr>
        <w:spacing w:line="360" w:lineRule="auto"/>
        <w:ind w:firstLine="600" w:firstLineChars="200"/>
        <w:rPr>
          <w:rFonts w:ascii="仿宋" w:hAnsi="仿宋" w:eastAsia="仿宋" w:cs="宋体"/>
          <w:bCs/>
          <w:sz w:val="30"/>
          <w:szCs w:val="30"/>
        </w:rPr>
      </w:pPr>
      <w:r>
        <w:rPr>
          <w:rFonts w:hint="eastAsia" w:ascii="仿宋" w:hAnsi="仿宋" w:eastAsia="仿宋" w:cs="宋体"/>
          <w:bCs/>
          <w:sz w:val="30"/>
          <w:szCs w:val="30"/>
        </w:rPr>
        <w:t>附：法定代表人和委托代理人身份证复印件</w:t>
      </w:r>
    </w:p>
    <w:p>
      <w:pPr>
        <w:spacing w:line="360" w:lineRule="auto"/>
        <w:rPr>
          <w:rFonts w:ascii="仿宋" w:hAnsi="仿宋" w:eastAsia="仿宋" w:cs="宋体"/>
          <w:bCs/>
          <w:sz w:val="30"/>
          <w:szCs w:val="30"/>
        </w:rPr>
      </w:pPr>
      <w:r>
        <w:rPr>
          <w:rFonts w:hint="eastAsia" w:ascii="仿宋" w:hAnsi="仿宋" w:eastAsia="仿宋" w:cs="宋体"/>
          <w:bCs/>
          <w:sz w:val="28"/>
          <w:szCs w:val="28"/>
        </w:rPr>
        <w:t>供应商</w:t>
      </w:r>
      <w:r>
        <w:rPr>
          <w:rFonts w:hint="eastAsia" w:ascii="仿宋" w:hAnsi="仿宋" w:eastAsia="仿宋" w:cs="宋体"/>
          <w:bCs/>
          <w:sz w:val="30"/>
          <w:szCs w:val="30"/>
        </w:rPr>
        <w:t>：</w:t>
      </w:r>
      <w:r>
        <w:rPr>
          <w:rFonts w:hint="eastAsia" w:ascii="仿宋" w:hAnsi="仿宋" w:eastAsia="仿宋" w:cs="宋体"/>
          <w:bCs/>
          <w:sz w:val="30"/>
          <w:szCs w:val="30"/>
          <w:u w:val="single"/>
        </w:rPr>
        <w:t xml:space="preserve">                          </w:t>
      </w:r>
      <w:r>
        <w:rPr>
          <w:rFonts w:hint="eastAsia" w:ascii="仿宋" w:hAnsi="仿宋" w:eastAsia="仿宋" w:cs="宋体"/>
          <w:bCs/>
          <w:sz w:val="30"/>
          <w:szCs w:val="30"/>
        </w:rPr>
        <w:t>（盖单位章）</w:t>
      </w:r>
    </w:p>
    <w:p>
      <w:pPr>
        <w:spacing w:line="360" w:lineRule="auto"/>
        <w:ind w:firstLine="600" w:firstLineChars="200"/>
        <w:rPr>
          <w:rFonts w:ascii="仿宋" w:hAnsi="仿宋" w:eastAsia="仿宋" w:cs="宋体"/>
          <w:bCs/>
          <w:sz w:val="30"/>
          <w:szCs w:val="30"/>
        </w:rPr>
      </w:pPr>
    </w:p>
    <w:p>
      <w:pPr>
        <w:spacing w:line="360" w:lineRule="auto"/>
        <w:rPr>
          <w:rFonts w:ascii="仿宋" w:hAnsi="仿宋" w:eastAsia="仿宋" w:cs="宋体"/>
          <w:bCs/>
          <w:sz w:val="30"/>
          <w:szCs w:val="30"/>
        </w:rPr>
      </w:pPr>
      <w:r>
        <w:rPr>
          <w:rFonts w:hint="eastAsia" w:ascii="仿宋" w:hAnsi="仿宋" w:eastAsia="仿宋" w:cs="宋体"/>
          <w:bCs/>
          <w:sz w:val="30"/>
          <w:szCs w:val="30"/>
        </w:rPr>
        <w:t>法定代表人：</w:t>
      </w:r>
      <w:r>
        <w:rPr>
          <w:rFonts w:hint="eastAsia" w:ascii="仿宋" w:hAnsi="仿宋" w:eastAsia="仿宋" w:cs="宋体"/>
          <w:bCs/>
          <w:sz w:val="30"/>
          <w:szCs w:val="30"/>
          <w:u w:val="single"/>
        </w:rPr>
        <w:t xml:space="preserve">                     </w:t>
      </w:r>
      <w:r>
        <w:rPr>
          <w:rFonts w:hint="eastAsia" w:ascii="仿宋" w:hAnsi="仿宋" w:eastAsia="仿宋" w:cs="宋体"/>
          <w:bCs/>
          <w:sz w:val="30"/>
          <w:szCs w:val="30"/>
        </w:rPr>
        <w:t>（签字或盖章）</w:t>
      </w:r>
    </w:p>
    <w:p>
      <w:pPr>
        <w:spacing w:line="360" w:lineRule="auto"/>
        <w:ind w:firstLine="600" w:firstLineChars="200"/>
        <w:rPr>
          <w:rFonts w:ascii="仿宋" w:hAnsi="仿宋" w:eastAsia="仿宋" w:cs="宋体"/>
          <w:bCs/>
          <w:sz w:val="30"/>
          <w:szCs w:val="30"/>
        </w:rPr>
      </w:pPr>
    </w:p>
    <w:p>
      <w:pPr>
        <w:spacing w:line="360" w:lineRule="auto"/>
        <w:rPr>
          <w:rFonts w:ascii="仿宋" w:hAnsi="仿宋" w:eastAsia="仿宋" w:cs="宋体"/>
          <w:bCs/>
          <w:sz w:val="30"/>
          <w:szCs w:val="30"/>
        </w:rPr>
      </w:pPr>
      <w:r>
        <w:rPr>
          <w:rFonts w:hint="eastAsia" w:ascii="仿宋" w:hAnsi="仿宋" w:eastAsia="仿宋" w:cs="宋体"/>
          <w:bCs/>
          <w:sz w:val="30"/>
          <w:szCs w:val="30"/>
        </w:rPr>
        <w:t>联系电话：</w:t>
      </w:r>
      <w:r>
        <w:rPr>
          <w:rFonts w:hint="eastAsia" w:ascii="仿宋" w:hAnsi="仿宋" w:eastAsia="仿宋" w:cs="宋体"/>
          <w:bCs/>
          <w:sz w:val="30"/>
          <w:szCs w:val="30"/>
          <w:u w:val="single"/>
        </w:rPr>
        <w:t xml:space="preserve">                                </w:t>
      </w:r>
    </w:p>
    <w:p>
      <w:pPr>
        <w:spacing w:line="360" w:lineRule="auto"/>
        <w:ind w:firstLine="600" w:firstLineChars="200"/>
        <w:rPr>
          <w:rFonts w:ascii="仿宋" w:hAnsi="仿宋" w:eastAsia="仿宋" w:cs="宋体"/>
          <w:bCs/>
          <w:sz w:val="30"/>
          <w:szCs w:val="30"/>
        </w:rPr>
      </w:pPr>
    </w:p>
    <w:p>
      <w:pPr>
        <w:spacing w:line="360" w:lineRule="auto"/>
        <w:rPr>
          <w:rFonts w:ascii="仿宋" w:hAnsi="仿宋" w:eastAsia="仿宋" w:cs="宋体"/>
          <w:bCs/>
          <w:sz w:val="30"/>
          <w:szCs w:val="30"/>
        </w:rPr>
      </w:pPr>
      <w:r>
        <w:rPr>
          <w:rFonts w:hint="eastAsia" w:ascii="仿宋" w:hAnsi="仿宋" w:eastAsia="仿宋" w:cs="宋体"/>
          <w:bCs/>
          <w:sz w:val="30"/>
          <w:szCs w:val="30"/>
        </w:rPr>
        <w:t>委托代理人：</w:t>
      </w:r>
      <w:r>
        <w:rPr>
          <w:rFonts w:hint="eastAsia" w:ascii="仿宋" w:hAnsi="仿宋" w:eastAsia="仿宋" w:cs="宋体"/>
          <w:bCs/>
          <w:sz w:val="30"/>
          <w:szCs w:val="30"/>
          <w:u w:val="single"/>
        </w:rPr>
        <w:t xml:space="preserve">                      </w:t>
      </w:r>
      <w:r>
        <w:rPr>
          <w:rFonts w:hint="eastAsia" w:ascii="仿宋" w:hAnsi="仿宋" w:eastAsia="仿宋" w:cs="宋体"/>
          <w:bCs/>
          <w:sz w:val="30"/>
          <w:szCs w:val="30"/>
        </w:rPr>
        <w:t>（签字或盖章）</w:t>
      </w:r>
    </w:p>
    <w:p>
      <w:pPr>
        <w:spacing w:line="360" w:lineRule="auto"/>
        <w:ind w:firstLine="600" w:firstLineChars="200"/>
        <w:rPr>
          <w:rFonts w:ascii="仿宋" w:hAnsi="仿宋" w:eastAsia="仿宋" w:cs="宋体"/>
          <w:bCs/>
          <w:sz w:val="30"/>
          <w:szCs w:val="30"/>
        </w:rPr>
      </w:pPr>
    </w:p>
    <w:p>
      <w:pPr>
        <w:spacing w:line="360" w:lineRule="auto"/>
        <w:rPr>
          <w:rFonts w:ascii="仿宋" w:hAnsi="仿宋" w:eastAsia="仿宋" w:cs="宋体"/>
          <w:bCs/>
          <w:sz w:val="30"/>
          <w:szCs w:val="30"/>
        </w:rPr>
      </w:pPr>
      <w:r>
        <w:rPr>
          <w:rFonts w:hint="eastAsia" w:ascii="仿宋" w:hAnsi="仿宋" w:eastAsia="仿宋" w:cs="宋体"/>
          <w:bCs/>
          <w:sz w:val="30"/>
          <w:szCs w:val="30"/>
        </w:rPr>
        <w:t>联系电话：</w:t>
      </w:r>
      <w:r>
        <w:rPr>
          <w:rFonts w:hint="eastAsia" w:ascii="仿宋" w:hAnsi="仿宋" w:eastAsia="仿宋" w:cs="宋体"/>
          <w:bCs/>
          <w:sz w:val="30"/>
          <w:szCs w:val="30"/>
          <w:u w:val="single"/>
        </w:rPr>
        <w:t xml:space="preserve">                                </w:t>
      </w:r>
    </w:p>
    <w:p>
      <w:pPr>
        <w:pStyle w:val="2"/>
        <w:ind w:firstLine="600"/>
        <w:rPr>
          <w:rFonts w:ascii="仿宋" w:hAnsi="仿宋" w:eastAsia="仿宋"/>
          <w:sz w:val="30"/>
          <w:szCs w:val="30"/>
        </w:rPr>
      </w:pPr>
      <w:r>
        <w:rPr>
          <w:rFonts w:hint="eastAsia" w:ascii="仿宋" w:hAnsi="仿宋" w:eastAsia="仿宋" w:cs="宋体"/>
          <w:bCs/>
          <w:sz w:val="30"/>
          <w:szCs w:val="30"/>
        </w:rPr>
        <w:t xml:space="preserve">                </w:t>
      </w:r>
      <w:r>
        <w:rPr>
          <w:rFonts w:hint="eastAsia" w:ascii="仿宋" w:hAnsi="仿宋" w:eastAsia="仿宋" w:cs="宋体"/>
          <w:bCs/>
          <w:sz w:val="30"/>
          <w:szCs w:val="30"/>
          <w:u w:val="single"/>
        </w:rPr>
        <w:t xml:space="preserve">      </w:t>
      </w:r>
      <w:r>
        <w:rPr>
          <w:rFonts w:hint="eastAsia" w:ascii="仿宋" w:hAnsi="仿宋" w:eastAsia="仿宋" w:cs="宋体"/>
          <w:bCs/>
          <w:sz w:val="30"/>
          <w:szCs w:val="30"/>
        </w:rPr>
        <w:t>年</w:t>
      </w:r>
      <w:r>
        <w:rPr>
          <w:rFonts w:hint="eastAsia" w:ascii="仿宋" w:hAnsi="仿宋" w:eastAsia="仿宋" w:cs="宋体"/>
          <w:bCs/>
          <w:sz w:val="30"/>
          <w:szCs w:val="30"/>
          <w:u w:val="single"/>
        </w:rPr>
        <w:t xml:space="preserve">    </w:t>
      </w:r>
      <w:r>
        <w:rPr>
          <w:rFonts w:hint="eastAsia" w:ascii="仿宋" w:hAnsi="仿宋" w:eastAsia="仿宋" w:cs="宋体"/>
          <w:bCs/>
          <w:sz w:val="30"/>
          <w:szCs w:val="30"/>
        </w:rPr>
        <w:t>月</w:t>
      </w:r>
      <w:r>
        <w:rPr>
          <w:rFonts w:hint="eastAsia" w:ascii="仿宋" w:hAnsi="仿宋" w:eastAsia="仿宋" w:cs="宋体"/>
          <w:bCs/>
          <w:sz w:val="30"/>
          <w:szCs w:val="30"/>
          <w:u w:val="single"/>
        </w:rPr>
        <w:t xml:space="preserve">    </w:t>
      </w:r>
      <w:r>
        <w:rPr>
          <w:rFonts w:hint="eastAsia" w:ascii="仿宋" w:hAnsi="仿宋" w:eastAsia="仿宋" w:cs="宋体"/>
          <w:bCs/>
          <w:sz w:val="30"/>
          <w:szCs w:val="30"/>
        </w:rPr>
        <w:t>日</w:t>
      </w:r>
    </w:p>
    <w:p>
      <w:pPr>
        <w:spacing w:line="420" w:lineRule="exact"/>
        <w:ind w:firstLine="452" w:firstLineChars="150"/>
        <w:outlineLvl w:val="1"/>
        <w:rPr>
          <w:rFonts w:ascii="仿宋" w:hAnsi="仿宋" w:eastAsia="仿宋" w:cs="黑体"/>
          <w:b/>
          <w:bCs/>
          <w:sz w:val="30"/>
          <w:szCs w:val="30"/>
        </w:rPr>
      </w:pPr>
      <w:bookmarkStart w:id="9" w:name="_Toc487461438"/>
      <w:bookmarkStart w:id="10" w:name="_Toc487641700"/>
    </w:p>
    <w:p>
      <w:pPr>
        <w:spacing w:line="420" w:lineRule="exact"/>
        <w:outlineLvl w:val="1"/>
        <w:rPr>
          <w:rFonts w:ascii="仿宋" w:hAnsi="仿宋" w:eastAsia="仿宋"/>
          <w:b/>
          <w:bCs/>
          <w:sz w:val="30"/>
          <w:szCs w:val="30"/>
        </w:rPr>
      </w:pPr>
      <w:r>
        <w:rPr>
          <w:rFonts w:hint="eastAsia" w:ascii="仿宋" w:hAnsi="仿宋" w:eastAsia="仿宋" w:cs="黑体"/>
          <w:b/>
          <w:bCs/>
          <w:sz w:val="30"/>
          <w:szCs w:val="30"/>
        </w:rPr>
        <w:t>五．报价</w:t>
      </w:r>
      <w:bookmarkEnd w:id="9"/>
      <w:bookmarkEnd w:id="10"/>
      <w:r>
        <w:rPr>
          <w:rFonts w:hint="eastAsia" w:ascii="仿宋" w:hAnsi="仿宋" w:eastAsia="仿宋" w:cs="黑体"/>
          <w:b/>
          <w:bCs/>
          <w:sz w:val="30"/>
          <w:szCs w:val="30"/>
        </w:rPr>
        <w:t>表格式</w:t>
      </w:r>
    </w:p>
    <w:p>
      <w:pPr>
        <w:jc w:val="left"/>
        <w:rPr>
          <w:rFonts w:ascii="仿宋" w:hAnsi="仿宋" w:eastAsia="仿宋" w:cs="宋体"/>
          <w:b/>
          <w:bCs/>
          <w:sz w:val="30"/>
          <w:szCs w:val="30"/>
        </w:rPr>
      </w:pPr>
      <w:r>
        <w:rPr>
          <w:rFonts w:hint="eastAsia" w:ascii="仿宋" w:hAnsi="仿宋" w:eastAsia="仿宋" w:cs="宋体"/>
          <w:b/>
          <w:bCs/>
          <w:sz w:val="30"/>
          <w:szCs w:val="30"/>
        </w:rPr>
        <w:t>1.报价表</w:t>
      </w:r>
    </w:p>
    <w:p>
      <w:pPr>
        <w:snapToGrid w:val="0"/>
        <w:spacing w:line="360" w:lineRule="auto"/>
        <w:jc w:val="left"/>
        <w:rPr>
          <w:rFonts w:ascii="仿宋" w:hAnsi="仿宋" w:eastAsia="仿宋" w:cs="宋体"/>
          <w:spacing w:val="-20"/>
          <w:sz w:val="28"/>
          <w:szCs w:val="28"/>
        </w:rPr>
      </w:pPr>
      <w:r>
        <w:rPr>
          <w:rFonts w:hint="eastAsia" w:ascii="仿宋" w:hAnsi="仿宋" w:eastAsia="仿宋" w:cs="宋体"/>
          <w:sz w:val="28"/>
          <w:szCs w:val="28"/>
        </w:rPr>
        <w:t>项目名称：</w:t>
      </w:r>
      <w:r>
        <w:rPr>
          <w:rFonts w:hint="eastAsia" w:ascii="仿宋" w:hAnsi="仿宋" w:eastAsia="仿宋" w:cs="宋体"/>
          <w:spacing w:val="-20"/>
          <w:sz w:val="28"/>
          <w:szCs w:val="28"/>
          <w:u w:val="single"/>
        </w:rPr>
        <w:t>安徽省地质测绘技术院办公楼及数据中心（应急疏散通道）改造工程</w:t>
      </w:r>
    </w:p>
    <w:p>
      <w:pPr>
        <w:snapToGrid w:val="0"/>
        <w:spacing w:afterLines="50" w:line="360" w:lineRule="auto"/>
        <w:jc w:val="left"/>
        <w:rPr>
          <w:rFonts w:ascii="仿宋" w:hAnsi="仿宋" w:eastAsia="仿宋" w:cs="宋体"/>
          <w:spacing w:val="-20"/>
          <w:sz w:val="28"/>
          <w:szCs w:val="28"/>
          <w:u w:val="single"/>
        </w:rPr>
      </w:pPr>
      <w:r>
        <w:rPr>
          <w:rFonts w:hint="eastAsia" w:ascii="仿宋" w:hAnsi="仿宋" w:eastAsia="仿宋" w:cs="宋体"/>
          <w:sz w:val="28"/>
          <w:szCs w:val="28"/>
        </w:rPr>
        <w:t>项目编号：</w:t>
      </w:r>
      <w:r>
        <w:rPr>
          <w:rFonts w:ascii="仿宋" w:hAnsi="仿宋" w:eastAsia="仿宋" w:cs="宋体"/>
          <w:spacing w:val="-20"/>
          <w:sz w:val="28"/>
          <w:szCs w:val="28"/>
          <w:u w:val="single"/>
        </w:rPr>
        <w:t>DC202</w:t>
      </w:r>
      <w:r>
        <w:rPr>
          <w:rFonts w:hint="eastAsia" w:ascii="仿宋" w:hAnsi="仿宋" w:eastAsia="仿宋" w:cs="宋体"/>
          <w:spacing w:val="-20"/>
          <w:sz w:val="28"/>
          <w:szCs w:val="28"/>
          <w:u w:val="single"/>
        </w:rPr>
        <w:t>4</w:t>
      </w:r>
      <w:r>
        <w:rPr>
          <w:rFonts w:ascii="仿宋" w:hAnsi="仿宋" w:eastAsia="仿宋" w:cs="宋体"/>
          <w:spacing w:val="-20"/>
          <w:sz w:val="28"/>
          <w:szCs w:val="28"/>
          <w:u w:val="single"/>
        </w:rPr>
        <w:t>0</w:t>
      </w:r>
      <w:r>
        <w:rPr>
          <w:rFonts w:hint="eastAsia" w:ascii="仿宋" w:hAnsi="仿宋" w:eastAsia="仿宋" w:cs="宋体"/>
          <w:spacing w:val="-20"/>
          <w:sz w:val="28"/>
          <w:szCs w:val="28"/>
          <w:u w:val="single"/>
        </w:rPr>
        <w:t>1</w:t>
      </w:r>
      <w:r>
        <w:rPr>
          <w:rFonts w:ascii="仿宋" w:hAnsi="仿宋" w:eastAsia="仿宋" w:cs="宋体"/>
          <w:spacing w:val="-20"/>
          <w:sz w:val="28"/>
          <w:szCs w:val="28"/>
          <w:u w:val="single"/>
        </w:rPr>
        <w:t>-AQBW</w:t>
      </w:r>
    </w:p>
    <w:tbl>
      <w:tblPr>
        <w:tblStyle w:val="1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59"/>
        <w:gridCol w:w="60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1443"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b/>
                <w:sz w:val="28"/>
                <w:szCs w:val="28"/>
              </w:rPr>
            </w:pPr>
            <w:r>
              <w:rPr>
                <w:rFonts w:hint="eastAsia" w:ascii="仿宋" w:hAnsi="仿宋" w:eastAsia="仿宋" w:cs="宋体"/>
                <w:b/>
                <w:sz w:val="28"/>
                <w:szCs w:val="28"/>
              </w:rPr>
              <w:t>供应商名称</w:t>
            </w:r>
          </w:p>
        </w:tc>
        <w:tc>
          <w:tcPr>
            <w:tcW w:w="3557" w:type="pct"/>
            <w:tcBorders>
              <w:left w:val="single" w:color="auto" w:sz="4" w:space="0"/>
            </w:tcBorders>
          </w:tcPr>
          <w:p>
            <w:pPr>
              <w:rPr>
                <w:rFonts w:ascii="仿宋" w:hAnsi="仿宋" w:eastAsia="仿宋" w:cs="宋体"/>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jc w:val="center"/>
        </w:trPr>
        <w:tc>
          <w:tcPr>
            <w:tcW w:w="1443"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b/>
                <w:sz w:val="28"/>
                <w:szCs w:val="28"/>
              </w:rPr>
            </w:pPr>
            <w:r>
              <w:rPr>
                <w:rFonts w:hint="eastAsia" w:ascii="仿宋" w:hAnsi="仿宋" w:eastAsia="仿宋" w:cs="宋体"/>
                <w:b/>
                <w:bCs/>
                <w:sz w:val="28"/>
                <w:szCs w:val="28"/>
              </w:rPr>
              <w:t>谈判</w:t>
            </w:r>
            <w:r>
              <w:rPr>
                <w:rFonts w:hint="eastAsia" w:ascii="仿宋" w:hAnsi="仿宋" w:eastAsia="仿宋" w:cs="宋体"/>
                <w:b/>
                <w:sz w:val="28"/>
                <w:szCs w:val="28"/>
              </w:rPr>
              <w:t>范围</w:t>
            </w:r>
          </w:p>
        </w:tc>
        <w:tc>
          <w:tcPr>
            <w:tcW w:w="3557" w:type="pct"/>
            <w:tcBorders>
              <w:left w:val="single" w:color="auto" w:sz="4" w:space="0"/>
            </w:tcBorders>
            <w:vAlign w:val="center"/>
          </w:tcPr>
          <w:p>
            <w:pPr>
              <w:widowControl/>
              <w:rPr>
                <w:rFonts w:ascii="仿宋" w:hAnsi="仿宋" w:eastAsia="仿宋" w:cs="宋体"/>
                <w:b/>
                <w:sz w:val="28"/>
                <w:szCs w:val="28"/>
              </w:rPr>
            </w:pPr>
            <w:r>
              <w:rPr>
                <w:rFonts w:hint="eastAsia" w:ascii="仿宋" w:hAnsi="仿宋" w:eastAsia="仿宋"/>
                <w:sz w:val="28"/>
                <w:szCs w:val="28"/>
              </w:rPr>
              <w:t>全部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1" w:hRule="atLeast"/>
          <w:jc w:val="center"/>
        </w:trPr>
        <w:tc>
          <w:tcPr>
            <w:tcW w:w="1443" w:type="pct"/>
            <w:tcBorders>
              <w:top w:val="single" w:color="auto" w:sz="4" w:space="0"/>
            </w:tcBorders>
            <w:vAlign w:val="center"/>
          </w:tcPr>
          <w:p>
            <w:pPr>
              <w:spacing w:line="360" w:lineRule="auto"/>
              <w:jc w:val="center"/>
              <w:rPr>
                <w:rFonts w:ascii="仿宋" w:hAnsi="仿宋" w:eastAsia="仿宋" w:cs="宋体"/>
                <w:b/>
                <w:sz w:val="28"/>
                <w:szCs w:val="28"/>
              </w:rPr>
            </w:pPr>
            <w:r>
              <w:rPr>
                <w:rFonts w:hint="eastAsia" w:ascii="仿宋" w:hAnsi="仿宋" w:eastAsia="仿宋"/>
                <w:b/>
                <w:sz w:val="28"/>
                <w:szCs w:val="28"/>
              </w:rPr>
              <w:t>报价</w:t>
            </w:r>
          </w:p>
        </w:tc>
        <w:tc>
          <w:tcPr>
            <w:tcW w:w="3557" w:type="pct"/>
            <w:vAlign w:val="center"/>
          </w:tcPr>
          <w:p>
            <w:pPr>
              <w:snapToGrid w:val="0"/>
              <w:rPr>
                <w:rFonts w:ascii="仿宋" w:hAnsi="仿宋" w:eastAsia="仿宋" w:cs="宋体"/>
                <w:bCs/>
                <w:sz w:val="28"/>
                <w:szCs w:val="28"/>
              </w:rPr>
            </w:pPr>
            <w:r>
              <w:rPr>
                <w:rFonts w:hint="eastAsia" w:ascii="仿宋" w:hAnsi="仿宋" w:eastAsia="仿宋" w:cs="宋体"/>
                <w:bCs/>
                <w:sz w:val="28"/>
                <w:szCs w:val="28"/>
              </w:rPr>
              <w:t>人民币：</w:t>
            </w:r>
            <w:r>
              <w:rPr>
                <w:rFonts w:hint="eastAsia" w:ascii="仿宋" w:hAnsi="仿宋" w:eastAsia="仿宋" w:cs="宋体"/>
                <w:bCs/>
                <w:sz w:val="28"/>
                <w:szCs w:val="28"/>
                <w:u w:val="single"/>
              </w:rPr>
              <w:t xml:space="preserve">             </w:t>
            </w:r>
            <w:r>
              <w:rPr>
                <w:rFonts w:hint="eastAsia" w:ascii="仿宋" w:hAnsi="仿宋" w:eastAsia="仿宋" w:cs="宋体"/>
                <w:bCs/>
                <w:sz w:val="28"/>
                <w:szCs w:val="28"/>
              </w:rPr>
              <w:t>元</w:t>
            </w:r>
          </w:p>
          <w:p>
            <w:pPr>
              <w:snapToGrid w:val="0"/>
              <w:rPr>
                <w:rFonts w:ascii="仿宋" w:hAnsi="仿宋" w:eastAsia="仿宋" w:cs="宋体"/>
                <w:b/>
                <w:sz w:val="28"/>
                <w:szCs w:val="28"/>
              </w:rPr>
            </w:pPr>
            <w:r>
              <w:rPr>
                <w:rFonts w:hint="eastAsia" w:ascii="仿宋" w:hAnsi="仿宋" w:eastAsia="仿宋" w:cs="宋体"/>
                <w:bCs/>
                <w:sz w:val="28"/>
                <w:szCs w:val="28"/>
              </w:rPr>
              <w:t>大写：</w:t>
            </w:r>
            <w:r>
              <w:rPr>
                <w:rFonts w:hint="eastAsia" w:ascii="仿宋" w:hAnsi="仿宋" w:eastAsia="仿宋" w:cs="宋体"/>
                <w:bCs/>
                <w:sz w:val="28"/>
                <w:szCs w:val="28"/>
                <w:u w:val="single"/>
              </w:rPr>
              <w:t xml:space="preserve">             </w:t>
            </w:r>
            <w:r>
              <w:rPr>
                <w:rFonts w:hint="eastAsia" w:ascii="仿宋" w:hAnsi="仿宋" w:eastAsia="仿宋" w:cs="宋体"/>
                <w:bCs/>
                <w:sz w:val="28"/>
                <w:szCs w:val="28"/>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1443" w:type="pct"/>
            <w:tcBorders>
              <w:top w:val="single" w:color="auto" w:sz="4" w:space="0"/>
            </w:tcBorders>
            <w:vAlign w:val="center"/>
          </w:tcPr>
          <w:p>
            <w:pPr>
              <w:snapToGrid w:val="0"/>
              <w:jc w:val="center"/>
              <w:rPr>
                <w:rFonts w:ascii="仿宋" w:hAnsi="仿宋" w:eastAsia="仿宋" w:cs="宋体"/>
                <w:b/>
                <w:sz w:val="28"/>
                <w:szCs w:val="28"/>
              </w:rPr>
            </w:pPr>
            <w:r>
              <w:rPr>
                <w:rFonts w:hint="eastAsia" w:ascii="仿宋" w:hAnsi="仿宋" w:eastAsia="仿宋" w:cs="宋体"/>
                <w:b/>
                <w:bCs/>
                <w:sz w:val="28"/>
                <w:szCs w:val="28"/>
              </w:rPr>
              <w:t>质量标准</w:t>
            </w:r>
          </w:p>
        </w:tc>
        <w:tc>
          <w:tcPr>
            <w:tcW w:w="3557" w:type="pct"/>
            <w:vAlign w:val="center"/>
          </w:tcPr>
          <w:p>
            <w:pPr>
              <w:snapToGrid w:val="0"/>
              <w:rPr>
                <w:rFonts w:ascii="仿宋" w:hAnsi="仿宋" w:eastAsia="仿宋" w:cs="宋体"/>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1443" w:type="pct"/>
            <w:tcBorders>
              <w:top w:val="single" w:color="auto" w:sz="4" w:space="0"/>
            </w:tcBorders>
            <w:vAlign w:val="center"/>
          </w:tcPr>
          <w:p>
            <w:pPr>
              <w:snapToGrid w:val="0"/>
              <w:jc w:val="center"/>
              <w:rPr>
                <w:rFonts w:ascii="仿宋" w:hAnsi="仿宋" w:eastAsia="仿宋" w:cs="宋体"/>
                <w:b/>
                <w:sz w:val="28"/>
                <w:szCs w:val="28"/>
              </w:rPr>
            </w:pPr>
            <w:r>
              <w:rPr>
                <w:rFonts w:hint="eastAsia" w:ascii="仿宋" w:hAnsi="仿宋" w:eastAsia="仿宋" w:cs="宋体"/>
                <w:b/>
                <w:bCs/>
                <w:sz w:val="28"/>
                <w:szCs w:val="28"/>
              </w:rPr>
              <w:t>工    期</w:t>
            </w:r>
          </w:p>
        </w:tc>
        <w:tc>
          <w:tcPr>
            <w:tcW w:w="3557" w:type="pct"/>
            <w:vAlign w:val="center"/>
          </w:tcPr>
          <w:p>
            <w:pPr>
              <w:snapToGrid w:val="0"/>
              <w:rPr>
                <w:rFonts w:ascii="仿宋" w:hAnsi="仿宋" w:eastAsia="仿宋" w:cs="宋体"/>
                <w:b/>
                <w:sz w:val="28"/>
                <w:szCs w:val="28"/>
              </w:rPr>
            </w:pPr>
            <w:r>
              <w:rPr>
                <w:rFonts w:hint="eastAsia" w:ascii="仿宋" w:hAnsi="仿宋" w:eastAsia="仿宋" w:cs="宋体"/>
                <w:bCs/>
                <w:sz w:val="28"/>
                <w:szCs w:val="28"/>
              </w:rPr>
              <w:t>合同签订后</w:t>
            </w:r>
            <w:r>
              <w:rPr>
                <w:rFonts w:hint="eastAsia" w:ascii="仿宋" w:hAnsi="仿宋" w:eastAsia="仿宋" w:cs="宋体"/>
                <w:bCs/>
                <w:sz w:val="28"/>
                <w:szCs w:val="28"/>
                <w:u w:val="single"/>
              </w:rPr>
              <w:t xml:space="preserve">    </w:t>
            </w:r>
            <w:r>
              <w:rPr>
                <w:rFonts w:hint="eastAsia" w:ascii="仿宋" w:hAnsi="仿宋" w:eastAsia="仿宋" w:cs="宋体"/>
                <w:bCs/>
                <w:sz w:val="28"/>
                <w:szCs w:val="28"/>
              </w:rPr>
              <w:t>日历天完工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1443" w:type="pct"/>
            <w:tcBorders>
              <w:top w:val="single" w:color="auto" w:sz="4" w:space="0"/>
            </w:tcBorders>
            <w:vAlign w:val="center"/>
          </w:tcPr>
          <w:p>
            <w:pPr>
              <w:snapToGrid w:val="0"/>
              <w:jc w:val="center"/>
              <w:rPr>
                <w:rFonts w:ascii="仿宋" w:hAnsi="仿宋" w:eastAsia="仿宋" w:cs="宋体"/>
                <w:b/>
                <w:bCs/>
                <w:sz w:val="28"/>
                <w:szCs w:val="28"/>
              </w:rPr>
            </w:pPr>
            <w:r>
              <w:rPr>
                <w:rFonts w:hint="eastAsia" w:ascii="仿宋" w:hAnsi="仿宋" w:eastAsia="仿宋" w:cs="宋体"/>
                <w:b/>
                <w:bCs/>
                <w:sz w:val="28"/>
                <w:szCs w:val="28"/>
              </w:rPr>
              <w:t>是否响应付款方式</w:t>
            </w:r>
          </w:p>
        </w:tc>
        <w:tc>
          <w:tcPr>
            <w:tcW w:w="3557" w:type="pct"/>
            <w:vAlign w:val="center"/>
          </w:tcPr>
          <w:p>
            <w:pPr>
              <w:snapToGrid w:val="0"/>
              <w:rPr>
                <w:rFonts w:ascii="仿宋" w:hAnsi="仿宋" w:eastAsia="仿宋" w:cs="宋体"/>
                <w:bCs/>
                <w:sz w:val="28"/>
                <w:szCs w:val="28"/>
              </w:rPr>
            </w:pPr>
            <w:r>
              <w:rPr>
                <w:rFonts w:hint="eastAsia" w:ascii="仿宋" w:hAnsi="仿宋" w:eastAsia="仿宋" w:cs="宋体"/>
                <w:sz w:val="28"/>
                <w:szCs w:val="28"/>
              </w:rPr>
              <w:t>是□    否□   （划√）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9" w:hRule="atLeast"/>
          <w:jc w:val="center"/>
        </w:trPr>
        <w:tc>
          <w:tcPr>
            <w:tcW w:w="1443" w:type="pct"/>
            <w:vAlign w:val="center"/>
          </w:tcPr>
          <w:p>
            <w:pPr>
              <w:jc w:val="center"/>
              <w:rPr>
                <w:rFonts w:ascii="仿宋" w:hAnsi="仿宋" w:eastAsia="仿宋" w:cs="宋体"/>
                <w:b/>
                <w:sz w:val="28"/>
                <w:szCs w:val="28"/>
              </w:rPr>
            </w:pPr>
            <w:r>
              <w:rPr>
                <w:rFonts w:hint="eastAsia" w:ascii="仿宋" w:hAnsi="仿宋" w:eastAsia="仿宋" w:cs="宋体"/>
                <w:b/>
                <w:sz w:val="28"/>
                <w:szCs w:val="28"/>
              </w:rPr>
              <w:t>备注说明</w:t>
            </w:r>
          </w:p>
        </w:tc>
        <w:tc>
          <w:tcPr>
            <w:tcW w:w="3557" w:type="pct"/>
          </w:tcPr>
          <w:p>
            <w:pPr>
              <w:rPr>
                <w:rFonts w:ascii="仿宋" w:hAnsi="仿宋" w:eastAsia="仿宋" w:cs="宋体"/>
                <w:b/>
                <w:sz w:val="28"/>
                <w:szCs w:val="28"/>
              </w:rPr>
            </w:pPr>
          </w:p>
        </w:tc>
      </w:tr>
    </w:tbl>
    <w:p>
      <w:pPr>
        <w:pStyle w:val="2"/>
        <w:ind w:left="0" w:leftChars="0" w:firstLine="394" w:firstLineChars="141"/>
        <w:rPr>
          <w:rFonts w:ascii="仿宋" w:hAnsi="仿宋" w:eastAsia="仿宋"/>
          <w:bCs/>
          <w:sz w:val="28"/>
          <w:szCs w:val="28"/>
        </w:rPr>
      </w:pPr>
      <w:r>
        <w:rPr>
          <w:rFonts w:hint="eastAsia" w:ascii="仿宋" w:hAnsi="仿宋" w:eastAsia="仿宋"/>
          <w:bCs/>
          <w:sz w:val="28"/>
          <w:szCs w:val="28"/>
        </w:rPr>
        <w:t>注：本项目采用一次性报价。</w:t>
      </w:r>
    </w:p>
    <w:p>
      <w:pPr>
        <w:spacing w:line="440" w:lineRule="exact"/>
        <w:ind w:firstLine="4250" w:firstLineChars="1518"/>
        <w:rPr>
          <w:rFonts w:ascii="仿宋" w:hAnsi="仿宋" w:eastAsia="仿宋" w:cs="宋体"/>
          <w:bCs/>
          <w:sz w:val="28"/>
          <w:szCs w:val="28"/>
        </w:rPr>
      </w:pPr>
    </w:p>
    <w:p>
      <w:pPr>
        <w:spacing w:line="440" w:lineRule="exact"/>
        <w:ind w:firstLine="4250" w:firstLineChars="1518"/>
        <w:rPr>
          <w:rFonts w:ascii="仿宋" w:hAnsi="仿宋" w:eastAsia="仿宋" w:cs="宋体"/>
          <w:bCs/>
          <w:sz w:val="28"/>
          <w:szCs w:val="28"/>
        </w:rPr>
      </w:pPr>
      <w:r>
        <w:rPr>
          <w:rFonts w:hint="eastAsia" w:ascii="仿宋" w:hAnsi="仿宋" w:eastAsia="仿宋" w:cs="宋体"/>
          <w:bCs/>
          <w:sz w:val="28"/>
          <w:szCs w:val="28"/>
        </w:rPr>
        <w:t xml:space="preserve">供应商公章 </w:t>
      </w:r>
      <w:r>
        <w:rPr>
          <w:rFonts w:hint="eastAsia" w:ascii="仿宋" w:hAnsi="仿宋" w:eastAsia="仿宋" w:cs="宋体"/>
          <w:bCs/>
          <w:sz w:val="28"/>
          <w:szCs w:val="28"/>
          <w:u w:val="single"/>
        </w:rPr>
        <w:t xml:space="preserve">        </w:t>
      </w:r>
    </w:p>
    <w:p>
      <w:pPr>
        <w:spacing w:line="440" w:lineRule="exact"/>
        <w:ind w:firstLine="4250" w:firstLineChars="1518"/>
        <w:rPr>
          <w:rFonts w:ascii="仿宋" w:hAnsi="仿宋" w:eastAsia="仿宋" w:cs="宋体"/>
          <w:bCs/>
          <w:sz w:val="28"/>
          <w:szCs w:val="28"/>
        </w:rPr>
      </w:pPr>
      <w:r>
        <w:rPr>
          <w:rFonts w:hint="eastAsia" w:ascii="仿宋" w:hAnsi="仿宋" w:eastAsia="仿宋" w:cs="宋体"/>
          <w:bCs/>
          <w:sz w:val="28"/>
          <w:szCs w:val="28"/>
        </w:rPr>
        <w:t>授权代表签字：</w:t>
      </w:r>
      <w:r>
        <w:rPr>
          <w:rFonts w:hint="eastAsia" w:ascii="仿宋" w:hAnsi="仿宋" w:eastAsia="仿宋" w:cs="宋体"/>
          <w:bCs/>
          <w:sz w:val="28"/>
          <w:szCs w:val="28"/>
          <w:u w:val="single"/>
        </w:rPr>
        <w:t xml:space="preserve">       </w:t>
      </w:r>
    </w:p>
    <w:p>
      <w:pPr>
        <w:spacing w:line="440" w:lineRule="exact"/>
        <w:ind w:firstLine="4250" w:firstLineChars="1518"/>
        <w:rPr>
          <w:rFonts w:ascii="仿宋" w:hAnsi="仿宋" w:eastAsia="仿宋" w:cs="宋体"/>
          <w:sz w:val="30"/>
          <w:szCs w:val="30"/>
        </w:rPr>
      </w:pPr>
      <w:r>
        <w:rPr>
          <w:rFonts w:hint="eastAsia" w:ascii="仿宋" w:hAnsi="仿宋" w:eastAsia="仿宋"/>
          <w:sz w:val="28"/>
          <w:szCs w:val="28"/>
        </w:rPr>
        <w:t>日  期：</w:t>
      </w:r>
      <w:r>
        <w:rPr>
          <w:rFonts w:hint="eastAsia" w:ascii="仿宋" w:hAnsi="仿宋" w:eastAsia="仿宋" w:cs="宋体"/>
          <w:sz w:val="30"/>
          <w:szCs w:val="30"/>
          <w:u w:val="single"/>
        </w:rPr>
        <w:t xml:space="preserve">      </w:t>
      </w:r>
      <w:r>
        <w:rPr>
          <w:rFonts w:hint="eastAsia" w:ascii="仿宋" w:hAnsi="仿宋" w:eastAsia="仿宋" w:cs="宋体"/>
          <w:sz w:val="30"/>
          <w:szCs w:val="30"/>
        </w:rPr>
        <w:t>年</w:t>
      </w:r>
      <w:r>
        <w:rPr>
          <w:rFonts w:hint="eastAsia" w:ascii="仿宋" w:hAnsi="仿宋" w:eastAsia="仿宋" w:cs="宋体"/>
          <w:sz w:val="30"/>
          <w:szCs w:val="30"/>
          <w:u w:val="single"/>
        </w:rPr>
        <w:t xml:space="preserve">   </w:t>
      </w:r>
      <w:r>
        <w:rPr>
          <w:rFonts w:hint="eastAsia" w:ascii="仿宋" w:hAnsi="仿宋" w:eastAsia="仿宋" w:cs="宋体"/>
          <w:sz w:val="30"/>
          <w:szCs w:val="30"/>
        </w:rPr>
        <w:t>月</w:t>
      </w:r>
      <w:r>
        <w:rPr>
          <w:rFonts w:hint="eastAsia" w:ascii="仿宋" w:hAnsi="仿宋" w:eastAsia="仿宋" w:cs="宋体"/>
          <w:sz w:val="30"/>
          <w:szCs w:val="30"/>
          <w:u w:val="single"/>
        </w:rPr>
        <w:t xml:space="preserve">   </w:t>
      </w:r>
      <w:r>
        <w:rPr>
          <w:rFonts w:hint="eastAsia" w:ascii="仿宋" w:hAnsi="仿宋" w:eastAsia="仿宋" w:cs="宋体"/>
          <w:sz w:val="30"/>
          <w:szCs w:val="30"/>
        </w:rPr>
        <w:t>日</w:t>
      </w:r>
    </w:p>
    <w:p>
      <w:pPr>
        <w:pStyle w:val="2"/>
        <w:rPr>
          <w:rFonts w:eastAsiaTheme="minorEastAsia"/>
        </w:rPr>
      </w:pPr>
    </w:p>
    <w:p>
      <w:pPr>
        <w:pStyle w:val="2"/>
        <w:rPr>
          <w:rFonts w:eastAsiaTheme="minorEastAsia"/>
        </w:rPr>
      </w:pPr>
    </w:p>
    <w:p>
      <w:pPr>
        <w:jc w:val="left"/>
        <w:rPr>
          <w:rFonts w:ascii="仿宋" w:hAnsi="仿宋" w:eastAsia="仿宋" w:cs="宋体"/>
          <w:b/>
          <w:bCs/>
          <w:sz w:val="30"/>
          <w:szCs w:val="30"/>
        </w:rPr>
      </w:pPr>
      <w:r>
        <w:rPr>
          <w:rFonts w:hint="eastAsia" w:ascii="仿宋" w:hAnsi="仿宋" w:eastAsia="仿宋" w:cs="宋体"/>
          <w:b/>
          <w:bCs/>
          <w:sz w:val="30"/>
          <w:szCs w:val="30"/>
        </w:rPr>
        <w:t>2.工程清单报价书</w:t>
      </w:r>
    </w:p>
    <w:p>
      <w:pPr>
        <w:pStyle w:val="7"/>
        <w:spacing w:before="20" w:after="20" w:line="360" w:lineRule="auto"/>
        <w:ind w:firstLine="600"/>
        <w:jc w:val="center"/>
        <w:rPr>
          <w:rFonts w:ascii="仿宋" w:hAnsi="仿宋" w:eastAsia="仿宋"/>
          <w:b/>
          <w:bCs/>
          <w:sz w:val="30"/>
          <w:szCs w:val="30"/>
        </w:rPr>
      </w:pPr>
      <w:r>
        <w:rPr>
          <w:rFonts w:ascii="仿宋" w:hAnsi="仿宋" w:eastAsia="仿宋"/>
          <w:sz w:val="30"/>
          <w:szCs w:val="30"/>
        </w:rPr>
        <w:t xml:space="preserve"> </w:t>
      </w:r>
      <w:r>
        <w:rPr>
          <w:rFonts w:hint="eastAsia" w:ascii="仿宋" w:hAnsi="仿宋" w:eastAsia="仿宋" w:cs="宋体"/>
          <w:bCs/>
          <w:sz w:val="28"/>
          <w:szCs w:val="28"/>
        </w:rPr>
        <w:t>（格式详见工程量清单）</w:t>
      </w:r>
    </w:p>
    <w:p/>
    <w:p>
      <w:pPr>
        <w:spacing w:line="420" w:lineRule="exact"/>
        <w:ind w:firstLine="452" w:firstLineChars="150"/>
        <w:outlineLvl w:val="1"/>
        <w:rPr>
          <w:rFonts w:ascii="仿宋" w:hAnsi="仿宋" w:eastAsia="仿宋" w:cs="黑体"/>
          <w:b/>
          <w:bCs/>
          <w:sz w:val="30"/>
          <w:szCs w:val="30"/>
        </w:rPr>
      </w:pPr>
      <w:r>
        <w:rPr>
          <w:rFonts w:hint="eastAsia" w:ascii="仿宋" w:hAnsi="仿宋" w:eastAsia="仿宋" w:cs="黑体"/>
          <w:b/>
          <w:bCs/>
          <w:sz w:val="30"/>
          <w:szCs w:val="30"/>
        </w:rPr>
        <w:t>六．营业执照、建筑施工资质证书、安全生产许可证、项目负责人的注册建造师执业资格、安全生产考核合格证等复印件（加盖公章）</w:t>
      </w:r>
    </w:p>
    <w:p>
      <w:pPr>
        <w:pStyle w:val="2"/>
        <w:rPr>
          <w:rFonts w:eastAsiaTheme="minorEastAsia"/>
        </w:rPr>
      </w:pPr>
    </w:p>
    <w:p>
      <w:pPr>
        <w:spacing w:line="420" w:lineRule="exact"/>
        <w:ind w:firstLine="452" w:firstLineChars="150"/>
        <w:outlineLvl w:val="1"/>
        <w:rPr>
          <w:rFonts w:ascii="仿宋" w:hAnsi="仿宋" w:eastAsia="仿宋" w:cs="黑体"/>
          <w:b/>
          <w:bCs/>
          <w:sz w:val="30"/>
          <w:szCs w:val="30"/>
        </w:rPr>
      </w:pPr>
      <w:r>
        <w:rPr>
          <w:rFonts w:hint="eastAsia" w:ascii="仿宋" w:hAnsi="仿宋" w:eastAsia="仿宋" w:cs="黑体"/>
          <w:b/>
          <w:bCs/>
          <w:sz w:val="30"/>
          <w:szCs w:val="30"/>
        </w:rPr>
        <w:t>七．包括但不限于电工、高处作业特种作业操作证复印件（加盖公章）</w:t>
      </w:r>
    </w:p>
    <w:p>
      <w:pPr>
        <w:pStyle w:val="2"/>
        <w:rPr>
          <w:rFonts w:eastAsiaTheme="minorEastAsia"/>
        </w:rPr>
      </w:pPr>
    </w:p>
    <w:p>
      <w:pPr>
        <w:pStyle w:val="2"/>
        <w:rPr>
          <w:rFonts w:eastAsiaTheme="minorEastAsia"/>
        </w:rPr>
      </w:pPr>
    </w:p>
    <w:p>
      <w:pPr>
        <w:pStyle w:val="2"/>
        <w:rPr>
          <w:rFonts w:eastAsiaTheme="minorEastAsia"/>
        </w:rPr>
      </w:pPr>
    </w:p>
    <w:sectPr>
      <w:footerReference r:id="rId6"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宋?">
    <w:altName w:val="宋体"/>
    <w:panose1 w:val="00000000000000000000"/>
    <w:charset w:val="81"/>
    <w:family w:val="roman"/>
    <w:pitch w:val="default"/>
    <w:sig w:usb0="00000000" w:usb1="00000000" w:usb2="00000010" w:usb3="00000000" w:csb0="00080000" w:csb1="00000000"/>
  </w:font>
  <w:font w:name="@仿宋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203" w:usb1="288F0000" w:usb2="00000006" w:usb3="00000000" w:csb0="00040001" w:csb1="00000000"/>
  </w:font>
  <w:font w:name="MS Mincho">
    <w:altName w:val="Yu Gothic UI"/>
    <w:panose1 w:val="02020609040205080304"/>
    <w:charset w:val="80"/>
    <w:family w:val="modern"/>
    <w:pitch w:val="default"/>
    <w:sig w:usb0="00000000" w:usb1="00000000" w:usb2="00000012" w:usb3="00000000" w:csb0="0002009F" w:csb1="00000000"/>
  </w:font>
  <w:font w:name="Tahoma">
    <w:panose1 w:val="020B0604030504040204"/>
    <w:charset w:val="00"/>
    <w:family w:val="swiss"/>
    <w:pitch w:val="default"/>
    <w:sig w:usb0="E1002EFF" w:usb1="C000605B" w:usb2="00000029" w:usb3="00000000" w:csb0="200101FF" w:csb1="2028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Aml5N0zAEAAKcDAAAOAAAAAAAAAAEAIAAAAB4BAABkcnMvZTJv&#10;RG9jLnhtbFBLBQYAAAAABgAGAFkBAABcBQAAAAA=&#10;">
          <v:path/>
          <v:fill on="f" focussize="0,0"/>
          <v:stroke on="f" joinstyle="miter"/>
          <v:imagedata o:title=""/>
          <o:lock v:ext="edit"/>
          <v:textbox inset="0mm,0mm,0mm,0mm" style="mso-fit-shape-to-text:t;">
            <w:txbxContent>
              <w:p>
                <w:pPr>
                  <w:pStyle w:val="10"/>
                </w:pPr>
                <w:r>
                  <w:fldChar w:fldCharType="begin"/>
                </w:r>
                <w:r>
                  <w:instrText xml:space="preserve"> PAGE  \* MERGEFORMAT </w:instrText>
                </w:r>
                <w:r>
                  <w:fldChar w:fldCharType="separate"/>
                </w:r>
                <w:r>
                  <w:t>6</w:t>
                </w:r>
                <w: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pict>
        <v:shape id="_x0000_s1027" o:spid="_x0000_s1027"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Aml5N0zAEAAKcDAAAOAAAAAAAAAAEAIAAAAB4BAABkcnMvZTJv&#10;RG9jLnhtbFBLBQYAAAAABgAGAFkBAABcBQAAAAA=&#10;">
          <v:path/>
          <v:fill on="f" focussize="0,0"/>
          <v:stroke on="f" joinstyle="miter"/>
          <v:imagedata o:title=""/>
          <o:lock v:ext="edit"/>
          <v:textbox inset="0mm,0mm,0mm,0mm" style="mso-fit-shape-to-text:t;">
            <w:txbxContent>
              <w:p>
                <w:pPr>
                  <w:pStyle w:val="10"/>
                </w:pPr>
                <w:r>
                  <w:fldChar w:fldCharType="begin"/>
                </w:r>
                <w:r>
                  <w:instrText xml:space="preserve"> PAGE  \* MERGEFORMAT </w:instrText>
                </w:r>
                <w:r>
                  <w:fldChar w:fldCharType="separate"/>
                </w:r>
                <w:r>
                  <w:t>6</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TYzZGY1MDc0ZmQwNzQyODQ1NDBmYWM2Yjg2OTJmNjUifQ=="/>
  </w:docVars>
  <w:rsids>
    <w:rsidRoot w:val="72EC517D"/>
    <w:rsid w:val="00007509"/>
    <w:rsid w:val="00017BBB"/>
    <w:rsid w:val="00021378"/>
    <w:rsid w:val="000C33D7"/>
    <w:rsid w:val="000E5B4E"/>
    <w:rsid w:val="00110942"/>
    <w:rsid w:val="001563D8"/>
    <w:rsid w:val="0015755E"/>
    <w:rsid w:val="00184DD3"/>
    <w:rsid w:val="001924A9"/>
    <w:rsid w:val="001B10DA"/>
    <w:rsid w:val="001F67E5"/>
    <w:rsid w:val="00236AFA"/>
    <w:rsid w:val="00236CC4"/>
    <w:rsid w:val="00267C24"/>
    <w:rsid w:val="0027372E"/>
    <w:rsid w:val="0028273D"/>
    <w:rsid w:val="002C7D19"/>
    <w:rsid w:val="002E0C3C"/>
    <w:rsid w:val="00302D80"/>
    <w:rsid w:val="00304649"/>
    <w:rsid w:val="00307493"/>
    <w:rsid w:val="0034018D"/>
    <w:rsid w:val="00344120"/>
    <w:rsid w:val="00367B26"/>
    <w:rsid w:val="0037247C"/>
    <w:rsid w:val="0039411B"/>
    <w:rsid w:val="003A1A18"/>
    <w:rsid w:val="003A7BCD"/>
    <w:rsid w:val="003D5252"/>
    <w:rsid w:val="0045495D"/>
    <w:rsid w:val="00471A09"/>
    <w:rsid w:val="00474CBE"/>
    <w:rsid w:val="004911CD"/>
    <w:rsid w:val="0049473A"/>
    <w:rsid w:val="004A39C3"/>
    <w:rsid w:val="004C2E91"/>
    <w:rsid w:val="004F5C9A"/>
    <w:rsid w:val="00520DF1"/>
    <w:rsid w:val="00551FF7"/>
    <w:rsid w:val="005B72D2"/>
    <w:rsid w:val="005C576A"/>
    <w:rsid w:val="00671F1C"/>
    <w:rsid w:val="006755B1"/>
    <w:rsid w:val="00686DE2"/>
    <w:rsid w:val="007176E0"/>
    <w:rsid w:val="00726C41"/>
    <w:rsid w:val="007325D2"/>
    <w:rsid w:val="007331DD"/>
    <w:rsid w:val="00746BC3"/>
    <w:rsid w:val="00774E44"/>
    <w:rsid w:val="007A65D2"/>
    <w:rsid w:val="007C446F"/>
    <w:rsid w:val="007C55BD"/>
    <w:rsid w:val="007D3798"/>
    <w:rsid w:val="007E280C"/>
    <w:rsid w:val="007F79D4"/>
    <w:rsid w:val="008359FE"/>
    <w:rsid w:val="00895CCB"/>
    <w:rsid w:val="009236A5"/>
    <w:rsid w:val="00955B09"/>
    <w:rsid w:val="009575E7"/>
    <w:rsid w:val="009577D2"/>
    <w:rsid w:val="0096057A"/>
    <w:rsid w:val="00966519"/>
    <w:rsid w:val="00975F5B"/>
    <w:rsid w:val="009808B6"/>
    <w:rsid w:val="00986CD6"/>
    <w:rsid w:val="009C0A0C"/>
    <w:rsid w:val="009F1D97"/>
    <w:rsid w:val="00A4162A"/>
    <w:rsid w:val="00A64E1B"/>
    <w:rsid w:val="00A65CB8"/>
    <w:rsid w:val="00A72957"/>
    <w:rsid w:val="00A72D28"/>
    <w:rsid w:val="00A761CB"/>
    <w:rsid w:val="00A77103"/>
    <w:rsid w:val="00AC6EF1"/>
    <w:rsid w:val="00B10AF9"/>
    <w:rsid w:val="00B11187"/>
    <w:rsid w:val="00B20DE5"/>
    <w:rsid w:val="00B216E0"/>
    <w:rsid w:val="00B338A2"/>
    <w:rsid w:val="00BA5D59"/>
    <w:rsid w:val="00BA6757"/>
    <w:rsid w:val="00BE276D"/>
    <w:rsid w:val="00BE3908"/>
    <w:rsid w:val="00C16AD2"/>
    <w:rsid w:val="00C45B02"/>
    <w:rsid w:val="00C47B5A"/>
    <w:rsid w:val="00CA2B3F"/>
    <w:rsid w:val="00CC26B4"/>
    <w:rsid w:val="00D56C50"/>
    <w:rsid w:val="00D831DB"/>
    <w:rsid w:val="00D908D5"/>
    <w:rsid w:val="00D93E66"/>
    <w:rsid w:val="00D95F3D"/>
    <w:rsid w:val="00DB1359"/>
    <w:rsid w:val="00DE3B41"/>
    <w:rsid w:val="00E11F2E"/>
    <w:rsid w:val="00E31C67"/>
    <w:rsid w:val="00EA52A8"/>
    <w:rsid w:val="00ED4C7D"/>
    <w:rsid w:val="00F25C2F"/>
    <w:rsid w:val="00F42ACF"/>
    <w:rsid w:val="00F84926"/>
    <w:rsid w:val="00FB06BD"/>
    <w:rsid w:val="00FC63AA"/>
    <w:rsid w:val="00FD5DBE"/>
    <w:rsid w:val="04831045"/>
    <w:rsid w:val="2843231D"/>
    <w:rsid w:val="35DD15A2"/>
    <w:rsid w:val="41E51245"/>
    <w:rsid w:val="4DC7489B"/>
    <w:rsid w:val="4E266D13"/>
    <w:rsid w:val="51B81CAD"/>
    <w:rsid w:val="6D04214F"/>
    <w:rsid w:val="6D4D689E"/>
    <w:rsid w:val="72EC51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5">
    <w:name w:val="heading 2"/>
    <w:basedOn w:val="1"/>
    <w:next w:val="1"/>
    <w:qFormat/>
    <w:uiPriority w:val="0"/>
    <w:pPr>
      <w:keepNext/>
      <w:keepLines/>
      <w:spacing w:before="260" w:after="260" w:line="412" w:lineRule="auto"/>
      <w:outlineLvl w:val="1"/>
    </w:pPr>
    <w:rPr>
      <w:rFonts w:ascii="Arial" w:hAnsi="Arial" w:eastAsia="黑体"/>
      <w:b/>
      <w:bCs/>
      <w:kern w:val="0"/>
      <w:sz w:val="32"/>
      <w:szCs w:val="32"/>
    </w:rPr>
  </w:style>
  <w:style w:type="paragraph" w:styleId="6">
    <w:name w:val="heading 3"/>
    <w:basedOn w:val="1"/>
    <w:next w:val="7"/>
    <w:qFormat/>
    <w:uiPriority w:val="0"/>
    <w:pPr>
      <w:keepNext/>
      <w:keepLines/>
      <w:spacing w:before="260" w:after="260" w:line="415" w:lineRule="auto"/>
      <w:outlineLvl w:val="2"/>
    </w:pPr>
    <w:rPr>
      <w:b/>
      <w:bCs/>
      <w:sz w:val="32"/>
      <w:szCs w:val="32"/>
    </w:rPr>
  </w:style>
  <w:style w:type="character" w:default="1" w:styleId="13">
    <w:name w:val="Default Paragraph Font"/>
    <w:semiHidden/>
    <w:unhideWhenUsed/>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left="420" w:firstLine="420" w:firstLineChars="200"/>
    </w:pPr>
    <w:rPr>
      <w:rFonts w:eastAsia="宋?"/>
    </w:rPr>
  </w:style>
  <w:style w:type="paragraph" w:styleId="3">
    <w:name w:val="Body Text Indent"/>
    <w:basedOn w:val="1"/>
    <w:next w:val="4"/>
    <w:qFormat/>
    <w:uiPriority w:val="0"/>
    <w:pPr>
      <w:spacing w:after="120"/>
      <w:ind w:left="200" w:leftChars="200"/>
    </w:pPr>
    <w:rPr>
      <w:szCs w:val="24"/>
    </w:rPr>
  </w:style>
  <w:style w:type="paragraph" w:styleId="4">
    <w:name w:val="envelope return"/>
    <w:basedOn w:val="1"/>
    <w:qFormat/>
    <w:uiPriority w:val="0"/>
    <w:pPr>
      <w:snapToGrid w:val="0"/>
    </w:pPr>
    <w:rPr>
      <w:rFonts w:ascii="Arial" w:hAnsi="Arial"/>
    </w:rPr>
  </w:style>
  <w:style w:type="paragraph" w:styleId="7">
    <w:name w:val="Normal Indent"/>
    <w:basedOn w:val="1"/>
    <w:qFormat/>
    <w:uiPriority w:val="0"/>
    <w:pPr>
      <w:ind w:firstLine="420" w:firstLineChars="200"/>
    </w:pPr>
  </w:style>
  <w:style w:type="paragraph" w:styleId="8">
    <w:name w:val="annotation text"/>
    <w:basedOn w:val="1"/>
    <w:next w:val="1"/>
    <w:qFormat/>
    <w:uiPriority w:val="0"/>
    <w:pPr>
      <w:jc w:val="left"/>
    </w:pPr>
  </w:style>
  <w:style w:type="paragraph" w:styleId="9">
    <w:name w:val="Balloon Text"/>
    <w:basedOn w:val="1"/>
    <w:link w:val="17"/>
    <w:unhideWhenUsed/>
    <w:uiPriority w:val="0"/>
    <w:rPr>
      <w:rFonts w:ascii="@仿宋_GB2312" w:hAnsi="@仿宋_GB2312" w:eastAsia="@仿宋_GB2312" w:cs="@仿宋_GB2312"/>
      <w:sz w:val="18"/>
      <w:szCs w:val="18"/>
    </w:rPr>
  </w:style>
  <w:style w:type="paragraph" w:styleId="10">
    <w:name w:val="footer"/>
    <w:basedOn w:val="1"/>
    <w:qFormat/>
    <w:uiPriority w:val="0"/>
    <w:pPr>
      <w:tabs>
        <w:tab w:val="center" w:pos="4153"/>
        <w:tab w:val="right" w:pos="8306"/>
      </w:tabs>
      <w:snapToGrid w:val="0"/>
      <w:jc w:val="left"/>
    </w:pPr>
    <w:rPr>
      <w:sz w:val="18"/>
      <w:szCs w:val="18"/>
    </w:rPr>
  </w:style>
  <w:style w:type="paragraph" w:styleId="11">
    <w:name w:val="header"/>
    <w:basedOn w:val="1"/>
    <w:qFormat/>
    <w:uiPriority w:val="0"/>
    <w:pPr>
      <w:widowControl/>
      <w:pBdr>
        <w:bottom w:val="single" w:color="auto" w:sz="6" w:space="1"/>
      </w:pBdr>
      <w:tabs>
        <w:tab w:val="center" w:pos="4153"/>
        <w:tab w:val="right" w:pos="8306"/>
      </w:tabs>
      <w:snapToGrid w:val="0"/>
      <w:jc w:val="center"/>
    </w:pPr>
    <w:rPr>
      <w:kern w:val="0"/>
      <w:sz w:val="18"/>
      <w:szCs w:val="20"/>
    </w:rPr>
  </w:style>
  <w:style w:type="paragraph" w:customStyle="1" w:styleId="14">
    <w:name w:val="p15"/>
    <w:basedOn w:val="1"/>
    <w:next w:val="8"/>
    <w:qFormat/>
    <w:uiPriority w:val="0"/>
    <w:pPr>
      <w:widowControl/>
    </w:pPr>
    <w:rPr>
      <w:kern w:val="0"/>
    </w:rPr>
  </w:style>
  <w:style w:type="paragraph" w:customStyle="1" w:styleId="15">
    <w:name w:val="纯文本1"/>
    <w:basedOn w:val="1"/>
    <w:qFormat/>
    <w:uiPriority w:val="0"/>
    <w:pPr>
      <w:widowControl/>
      <w:jc w:val="left"/>
    </w:pPr>
    <w:rPr>
      <w:rFonts w:ascii="宋体" w:hAnsi="Courier New"/>
    </w:rPr>
  </w:style>
  <w:style w:type="paragraph" w:customStyle="1" w:styleId="16">
    <w:name w:val="Salutation1"/>
    <w:basedOn w:val="1"/>
    <w:next w:val="1"/>
    <w:qFormat/>
    <w:uiPriority w:val="0"/>
    <w:rPr>
      <w:rFonts w:ascii="仿宋_GB2312" w:eastAsia="仿宋_GB2312" w:cs="仿宋_GB2312"/>
      <w:sz w:val="20"/>
      <w:szCs w:val="20"/>
    </w:rPr>
  </w:style>
  <w:style w:type="character" w:customStyle="1" w:styleId="17">
    <w:name w:val="批注框文本 Char"/>
    <w:basedOn w:val="13"/>
    <w:link w:val="9"/>
    <w:qFormat/>
    <w:uiPriority w:val="0"/>
    <w:rPr>
      <w:rFonts w:ascii="@仿宋_GB2312" w:hAnsi="@仿宋_GB2312" w:eastAsia="@仿宋_GB2312" w:cs="@仿宋_GB2312"/>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19</Pages>
  <Words>1192</Words>
  <Characters>6800</Characters>
  <Lines>56</Lines>
  <Paragraphs>15</Paragraphs>
  <TotalTime>0</TotalTime>
  <ScaleCrop>false</ScaleCrop>
  <LinksUpToDate>false</LinksUpToDate>
  <CharactersWithSpaces>7977</CharactersWithSpaces>
  <Application>WPS Office_11.8.2.12055_F1E327BC-269C-435d-A152-05C5408002CA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2024-03-11T07:56:00Z</dcterms:created>
  <dc:creator>众之悦张本发</dc:creator>
  <cp:lastModifiedBy>张艳</cp:lastModifiedBy>
  <cp:lastPrinted>2024-04-11T08:15:00Z</cp:lastPrinted>
  <dcterms:modified xsi:type="dcterms:W3CDTF">2024-04-11T08:47:17Z</dcterms:modified>
  <cp:revision>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2052-11.8.2.12055</vt:lpwstr>
  </property>
  <property fmtid="{D5CDD505-2E9C-101B-9397-08002B2CF9AE}" pid="3" name="ICV">
    <vt:lpwstr>B8974D2A0E614BBD8C4FFD43A956C61C_13</vt:lpwstr>
  </property>
</Properties>
</file>